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8185" w14:textId="6876E0AF" w:rsidR="00894E2D" w:rsidRDefault="00894E2D">
      <w:pPr>
        <w:spacing w:line="437" w:lineRule="exact"/>
        <w:ind w:left="2048"/>
        <w:rPr>
          <w:b/>
          <w:color w:val="231F20"/>
          <w:w w:val="105"/>
          <w:sz w:val="36"/>
        </w:rPr>
      </w:pPr>
    </w:p>
    <w:p w14:paraId="6B19E734" w14:textId="10E9F089" w:rsidR="00400A6D" w:rsidRDefault="00380575">
      <w:pPr>
        <w:spacing w:line="437" w:lineRule="exact"/>
        <w:ind w:left="2048"/>
        <w:rPr>
          <w:b/>
          <w:sz w:val="36"/>
        </w:rPr>
      </w:pPr>
      <w:r>
        <w:rPr>
          <w:rFonts w:ascii="Times New Roman"/>
          <w:noProof/>
          <w:sz w:val="20"/>
        </w:rPr>
        <w:drawing>
          <wp:anchor distT="0" distB="0" distL="114300" distR="114300" simplePos="0" relativeHeight="251658240" behindDoc="0" locked="0" layoutInCell="1" allowOverlap="1" wp14:anchorId="6C40F910" wp14:editId="6B4A23B1">
            <wp:simplePos x="0" y="0"/>
            <wp:positionH relativeFrom="column">
              <wp:posOffset>96520</wp:posOffset>
            </wp:positionH>
            <wp:positionV relativeFrom="paragraph">
              <wp:posOffset>78105</wp:posOffset>
            </wp:positionV>
            <wp:extent cx="1752600" cy="353042"/>
            <wp:effectExtent l="0" t="0" r="0" b="0"/>
            <wp:wrapNone/>
            <wp:docPr id="2" name="image1.jpeg" descr="C:\Users\Husband\Downloads\Old Town Barber Logo 2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353042"/>
                    </a:xfrm>
                    <a:prstGeom prst="rect">
                      <a:avLst/>
                    </a:prstGeom>
                  </pic:spPr>
                </pic:pic>
              </a:graphicData>
            </a:graphic>
            <wp14:sizeRelH relativeFrom="margin">
              <wp14:pctWidth>0</wp14:pctWidth>
            </wp14:sizeRelH>
            <wp14:sizeRelV relativeFrom="margin">
              <wp14:pctHeight>0</wp14:pctHeight>
            </wp14:sizeRelV>
          </wp:anchor>
        </w:drawing>
      </w:r>
      <w:r>
        <w:rPr>
          <w:b/>
          <w:color w:val="231F20"/>
          <w:w w:val="105"/>
          <w:sz w:val="36"/>
        </w:rPr>
        <w:t xml:space="preserve">    </w:t>
      </w:r>
      <w:r>
        <w:rPr>
          <w:b/>
          <w:color w:val="231F20"/>
          <w:w w:val="105"/>
          <w:sz w:val="36"/>
        </w:rPr>
        <w:tab/>
      </w:r>
      <w:r w:rsidR="00B40BA9">
        <w:rPr>
          <w:b/>
          <w:color w:val="231F20"/>
          <w:w w:val="105"/>
          <w:sz w:val="36"/>
        </w:rPr>
        <w:t xml:space="preserve"> </w:t>
      </w:r>
      <w:r w:rsidR="007B39B7">
        <w:rPr>
          <w:b/>
          <w:color w:val="231F20"/>
          <w:w w:val="105"/>
          <w:sz w:val="36"/>
        </w:rPr>
        <w:t>List of State Reciprocity Requirements—</w:t>
      </w:r>
    </w:p>
    <w:p w14:paraId="5BC7B68B" w14:textId="68C856F6" w:rsidR="00400A6D" w:rsidRDefault="00380575">
      <w:pPr>
        <w:spacing w:before="7"/>
        <w:ind w:left="2046"/>
        <w:rPr>
          <w:rFonts w:ascii="Arial"/>
          <w:b/>
          <w:sz w:val="27"/>
        </w:rPr>
      </w:pPr>
      <w:r>
        <w:rPr>
          <w:rFonts w:ascii="Arial"/>
          <w:b/>
          <w:sz w:val="27"/>
        </w:rPr>
        <w:t xml:space="preserve">   </w:t>
      </w:r>
      <w:r>
        <w:rPr>
          <w:rFonts w:ascii="Arial"/>
          <w:b/>
          <w:sz w:val="27"/>
        </w:rPr>
        <w:tab/>
        <w:t xml:space="preserve"> BARBER</w:t>
      </w:r>
    </w:p>
    <w:p w14:paraId="17B2C7B1" w14:textId="77777777" w:rsidR="00400A6D" w:rsidRDefault="007B39B7">
      <w:pPr>
        <w:pStyle w:val="BodyText"/>
        <w:spacing w:before="196" w:line="223" w:lineRule="auto"/>
        <w:ind w:left="147" w:right="363"/>
      </w:pPr>
      <w:r>
        <w:rPr>
          <w:color w:val="231F20"/>
        </w:rPr>
        <w:t xml:space="preserve">In the barbering profession, each state establishes licensure requirements for being able to practice in their state. Programs of study in barbering can range anywhere from 900 clock hours to 1,800 clock hours, and as such, states develop specific requirements for individuals who graduated from barber school in one state to be able to    become licensed in another state. This process is considered reciprocity or endorsement. </w:t>
      </w:r>
      <w:r>
        <w:rPr>
          <w:color w:val="231F20"/>
          <w:spacing w:val="-4"/>
        </w:rPr>
        <w:t xml:space="preserve">We </w:t>
      </w:r>
      <w:r>
        <w:rPr>
          <w:color w:val="231F20"/>
        </w:rPr>
        <w:t>have listed the requirements for an individual who graduates from a barbering program in the United States and wants to   become licensed in another</w:t>
      </w:r>
      <w:r>
        <w:rPr>
          <w:color w:val="231F20"/>
          <w:spacing w:val="-15"/>
        </w:rPr>
        <w:t xml:space="preserve"> </w:t>
      </w:r>
      <w:r>
        <w:rPr>
          <w:color w:val="231F20"/>
        </w:rPr>
        <w:t>state.</w:t>
      </w:r>
    </w:p>
    <w:p w14:paraId="40A398EF" w14:textId="77777777" w:rsidR="00400A6D" w:rsidRDefault="00400A6D">
      <w:pPr>
        <w:pStyle w:val="BodyText"/>
        <w:spacing w:before="5"/>
        <w:rPr>
          <w:sz w:val="20"/>
        </w:rPr>
      </w:pPr>
    </w:p>
    <w:p w14:paraId="5F2ED52D" w14:textId="77777777" w:rsidR="00400A6D" w:rsidRDefault="007B39B7">
      <w:pPr>
        <w:pStyle w:val="BodyText"/>
        <w:spacing w:line="225" w:lineRule="auto"/>
        <w:ind w:left="147" w:right="184"/>
      </w:pPr>
      <w:r>
        <w:rPr>
          <w:color w:val="231F20"/>
        </w:rPr>
        <w:t xml:space="preserve">Please note that the school you are planning on attending has only had their curriculum evaluated by their state    to meet requirements for licensure and practice. In the field of barbering, each state board reviews the number of clock hours you attended in your home state, the subject areas, and the practical experiences you completed as a part of the process of determining what, if </w:t>
      </w:r>
      <w:r>
        <w:rPr>
          <w:color w:val="231F20"/>
          <w:spacing w:val="-3"/>
        </w:rPr>
        <w:t xml:space="preserve">any, </w:t>
      </w:r>
      <w:r>
        <w:rPr>
          <w:color w:val="231F20"/>
        </w:rPr>
        <w:t xml:space="preserve">additional requirements you may have to meet in order to become licensed in their state. </w:t>
      </w:r>
      <w:r>
        <w:rPr>
          <w:color w:val="231F20"/>
          <w:spacing w:val="-4"/>
        </w:rPr>
        <w:t xml:space="preserve">We </w:t>
      </w:r>
      <w:r>
        <w:rPr>
          <w:color w:val="231F20"/>
        </w:rPr>
        <w:t>encourage all graduates who are considering becoming licensed in another state to first take the licensure exam in their home state, which will make it easier to transfer into another state. If you are not licensed by your home state, the state you are considering getting licensed in may require you to take additional training to meet their state minimum hour requirements and/or take their state licensure exam. State boards of barbering do not evaluate the curriculum of schools located in other states, but do, in most cases, recognize  training from other states. Please refer to the requirements</w:t>
      </w:r>
      <w:r>
        <w:rPr>
          <w:color w:val="231F20"/>
          <w:spacing w:val="-34"/>
        </w:rPr>
        <w:t xml:space="preserve"> </w:t>
      </w:r>
      <w:r>
        <w:rPr>
          <w:color w:val="231F20"/>
        </w:rPr>
        <w:t>below.</w:t>
      </w:r>
    </w:p>
    <w:p w14:paraId="22B4FCB6" w14:textId="77777777" w:rsidR="00400A6D" w:rsidRDefault="00400A6D">
      <w:pPr>
        <w:pStyle w:val="BodyText"/>
        <w:rPr>
          <w:sz w:val="23"/>
        </w:rPr>
      </w:pPr>
    </w:p>
    <w:tbl>
      <w:tblPr>
        <w:tblW w:w="0" w:type="auto"/>
        <w:tblInd w:w="1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660"/>
        <w:gridCol w:w="3384"/>
        <w:gridCol w:w="5347"/>
      </w:tblGrid>
      <w:tr w:rsidR="00400A6D" w14:paraId="3BDD993B" w14:textId="77777777">
        <w:trPr>
          <w:trHeight w:val="451"/>
        </w:trPr>
        <w:tc>
          <w:tcPr>
            <w:tcW w:w="1660" w:type="dxa"/>
            <w:tcBorders>
              <w:top w:val="nil"/>
              <w:left w:val="nil"/>
              <w:bottom w:val="nil"/>
            </w:tcBorders>
            <w:shd w:val="clear" w:color="auto" w:fill="231F20"/>
          </w:tcPr>
          <w:p w14:paraId="144F9209" w14:textId="77777777" w:rsidR="00400A6D" w:rsidRDefault="007B39B7">
            <w:pPr>
              <w:pStyle w:val="TableParagraph"/>
              <w:spacing w:before="87"/>
              <w:ind w:left="519"/>
              <w:rPr>
                <w:b/>
                <w:sz w:val="24"/>
              </w:rPr>
            </w:pPr>
            <w:r>
              <w:rPr>
                <w:b/>
                <w:color w:val="FFFFFF"/>
                <w:w w:val="110"/>
                <w:sz w:val="24"/>
              </w:rPr>
              <w:t>STATE</w:t>
            </w:r>
          </w:p>
        </w:tc>
        <w:tc>
          <w:tcPr>
            <w:tcW w:w="3384" w:type="dxa"/>
            <w:tcBorders>
              <w:top w:val="nil"/>
              <w:bottom w:val="nil"/>
            </w:tcBorders>
            <w:shd w:val="clear" w:color="auto" w:fill="231F20"/>
          </w:tcPr>
          <w:p w14:paraId="4BA2146C" w14:textId="77777777" w:rsidR="00400A6D" w:rsidRDefault="007B39B7">
            <w:pPr>
              <w:pStyle w:val="TableParagraph"/>
              <w:spacing w:before="87"/>
              <w:ind w:left="442"/>
              <w:rPr>
                <w:b/>
                <w:sz w:val="24"/>
              </w:rPr>
            </w:pPr>
            <w:r>
              <w:rPr>
                <w:b/>
                <w:color w:val="FFFFFF"/>
                <w:w w:val="110"/>
                <w:sz w:val="24"/>
              </w:rPr>
              <w:t>ACCEPTS CURRICULUM</w:t>
            </w:r>
          </w:p>
        </w:tc>
        <w:tc>
          <w:tcPr>
            <w:tcW w:w="5347" w:type="dxa"/>
            <w:tcBorders>
              <w:top w:val="nil"/>
              <w:bottom w:val="nil"/>
              <w:right w:val="nil"/>
            </w:tcBorders>
            <w:shd w:val="clear" w:color="auto" w:fill="231F20"/>
          </w:tcPr>
          <w:p w14:paraId="23F65312" w14:textId="77777777" w:rsidR="00400A6D" w:rsidRDefault="007B39B7">
            <w:pPr>
              <w:pStyle w:val="TableParagraph"/>
              <w:spacing w:before="87"/>
              <w:ind w:left="1034"/>
              <w:rPr>
                <w:b/>
                <w:sz w:val="24"/>
              </w:rPr>
            </w:pPr>
            <w:r>
              <w:rPr>
                <w:b/>
                <w:color w:val="FFFFFF"/>
                <w:w w:val="110"/>
                <w:sz w:val="24"/>
              </w:rPr>
              <w:t>RECIPROCITY REQUIREMENTS</w:t>
            </w:r>
          </w:p>
        </w:tc>
      </w:tr>
      <w:tr w:rsidR="00400A6D" w14:paraId="5EDA2C1C" w14:textId="77777777">
        <w:trPr>
          <w:trHeight w:val="1055"/>
        </w:trPr>
        <w:tc>
          <w:tcPr>
            <w:tcW w:w="1660" w:type="dxa"/>
            <w:tcBorders>
              <w:top w:val="nil"/>
              <w:left w:val="single" w:sz="8" w:space="0" w:color="231F20"/>
              <w:bottom w:val="single" w:sz="8" w:space="0" w:color="231F20"/>
              <w:right w:val="single" w:sz="8" w:space="0" w:color="231F20"/>
            </w:tcBorders>
          </w:tcPr>
          <w:p w14:paraId="3F4C2F0C" w14:textId="77777777" w:rsidR="00400A6D" w:rsidRDefault="007B39B7">
            <w:pPr>
              <w:pStyle w:val="TableParagraph"/>
            </w:pPr>
            <w:r>
              <w:rPr>
                <w:color w:val="231F20"/>
                <w:w w:val="105"/>
              </w:rPr>
              <w:t>Alabama</w:t>
            </w:r>
          </w:p>
        </w:tc>
        <w:tc>
          <w:tcPr>
            <w:tcW w:w="3384" w:type="dxa"/>
            <w:tcBorders>
              <w:top w:val="nil"/>
              <w:left w:val="single" w:sz="8" w:space="0" w:color="231F20"/>
              <w:bottom w:val="single" w:sz="8" w:space="0" w:color="231F20"/>
              <w:right w:val="single" w:sz="8" w:space="0" w:color="231F20"/>
            </w:tcBorders>
          </w:tcPr>
          <w:p w14:paraId="68B5A531" w14:textId="77777777" w:rsidR="00400A6D" w:rsidRDefault="007B39B7">
            <w:pPr>
              <w:pStyle w:val="TableParagraph"/>
              <w:spacing w:before="29" w:line="235" w:lineRule="auto"/>
            </w:pPr>
            <w:r>
              <w:rPr>
                <w:color w:val="231F20"/>
              </w:rPr>
              <w:t>The state allows anyone who completed a program in another state to request licensure.</w:t>
            </w:r>
          </w:p>
        </w:tc>
        <w:tc>
          <w:tcPr>
            <w:tcW w:w="5347" w:type="dxa"/>
            <w:tcBorders>
              <w:top w:val="nil"/>
              <w:left w:val="single" w:sz="8" w:space="0" w:color="231F20"/>
              <w:bottom w:val="single" w:sz="8" w:space="0" w:color="231F20"/>
              <w:right w:val="single" w:sz="8" w:space="0" w:color="231F20"/>
            </w:tcBorders>
          </w:tcPr>
          <w:p w14:paraId="1B8F2DBB" w14:textId="77777777" w:rsidR="00400A6D" w:rsidRDefault="007B39B7">
            <w:pPr>
              <w:pStyle w:val="TableParagraph"/>
              <w:spacing w:before="35" w:line="250" w:lineRule="exact"/>
              <w:ind w:right="110"/>
            </w:pPr>
            <w:r>
              <w:rPr>
                <w:color w:val="231F20"/>
                <w:spacing w:val="-3"/>
              </w:rPr>
              <w:t xml:space="preserve">The state reviews each request </w:t>
            </w:r>
            <w:r>
              <w:rPr>
                <w:color w:val="231F20"/>
              </w:rPr>
              <w:t xml:space="preserve">after </w:t>
            </w:r>
            <w:r>
              <w:rPr>
                <w:color w:val="231F20"/>
                <w:spacing w:val="-3"/>
              </w:rPr>
              <w:t xml:space="preserve">receiving </w:t>
            </w:r>
            <w:r>
              <w:rPr>
                <w:color w:val="231F20"/>
              </w:rPr>
              <w:t xml:space="preserve">a </w:t>
            </w:r>
            <w:r>
              <w:rPr>
                <w:color w:val="231F20"/>
                <w:spacing w:val="-3"/>
              </w:rPr>
              <w:t xml:space="preserve">copy of </w:t>
            </w:r>
            <w:r>
              <w:rPr>
                <w:color w:val="231F20"/>
              </w:rPr>
              <w:t xml:space="preserve">the </w:t>
            </w:r>
            <w:r>
              <w:rPr>
                <w:color w:val="231F20"/>
                <w:spacing w:val="-3"/>
              </w:rPr>
              <w:t xml:space="preserve">license from </w:t>
            </w:r>
            <w:r>
              <w:rPr>
                <w:color w:val="231F20"/>
              </w:rPr>
              <w:t xml:space="preserve">the </w:t>
            </w:r>
            <w:r>
              <w:rPr>
                <w:color w:val="231F20"/>
                <w:spacing w:val="-3"/>
              </w:rPr>
              <w:t xml:space="preserve">transferring </w:t>
            </w:r>
            <w:r>
              <w:rPr>
                <w:color w:val="231F20"/>
                <w:spacing w:val="-4"/>
              </w:rPr>
              <w:t xml:space="preserve">state. </w:t>
            </w:r>
            <w:r>
              <w:rPr>
                <w:color w:val="231F20"/>
                <w:spacing w:val="-3"/>
              </w:rPr>
              <w:t xml:space="preserve">The individual is </w:t>
            </w:r>
            <w:r>
              <w:rPr>
                <w:color w:val="231F20"/>
                <w:spacing w:val="-4"/>
              </w:rPr>
              <w:t xml:space="preserve">required </w:t>
            </w:r>
            <w:r>
              <w:rPr>
                <w:color w:val="231F20"/>
              </w:rPr>
              <w:t xml:space="preserve">to </w:t>
            </w:r>
            <w:r>
              <w:rPr>
                <w:color w:val="231F20"/>
                <w:spacing w:val="-3"/>
              </w:rPr>
              <w:t xml:space="preserve">pay </w:t>
            </w:r>
            <w:r>
              <w:rPr>
                <w:color w:val="231F20"/>
              </w:rPr>
              <w:t xml:space="preserve">a </w:t>
            </w:r>
            <w:r>
              <w:rPr>
                <w:color w:val="231F20"/>
                <w:spacing w:val="-3"/>
              </w:rPr>
              <w:t xml:space="preserve">fee </w:t>
            </w:r>
            <w:r>
              <w:rPr>
                <w:color w:val="231F20"/>
              </w:rPr>
              <w:t xml:space="preserve">to </w:t>
            </w:r>
            <w:r>
              <w:rPr>
                <w:color w:val="231F20"/>
                <w:spacing w:val="-3"/>
              </w:rPr>
              <w:t xml:space="preserve">apply </w:t>
            </w:r>
            <w:r>
              <w:rPr>
                <w:color w:val="231F20"/>
              </w:rPr>
              <w:t xml:space="preserve">and </w:t>
            </w:r>
            <w:r>
              <w:rPr>
                <w:color w:val="231F20"/>
                <w:spacing w:val="-3"/>
              </w:rPr>
              <w:t xml:space="preserve">may </w:t>
            </w:r>
            <w:r>
              <w:rPr>
                <w:color w:val="231F20"/>
              </w:rPr>
              <w:t xml:space="preserve">be </w:t>
            </w:r>
            <w:r>
              <w:rPr>
                <w:color w:val="231F20"/>
                <w:spacing w:val="-4"/>
              </w:rPr>
              <w:t xml:space="preserve">required </w:t>
            </w:r>
            <w:r>
              <w:rPr>
                <w:color w:val="231F20"/>
              </w:rPr>
              <w:t xml:space="preserve">to </w:t>
            </w:r>
            <w:r>
              <w:rPr>
                <w:color w:val="231F20"/>
                <w:spacing w:val="-3"/>
              </w:rPr>
              <w:t xml:space="preserve">take any exams based </w:t>
            </w:r>
            <w:r>
              <w:rPr>
                <w:color w:val="231F20"/>
              </w:rPr>
              <w:t xml:space="preserve">on the </w:t>
            </w:r>
            <w:r>
              <w:rPr>
                <w:color w:val="231F20"/>
                <w:spacing w:val="-3"/>
              </w:rPr>
              <w:t>state they are transferring</w:t>
            </w:r>
            <w:r>
              <w:rPr>
                <w:color w:val="231F20"/>
                <w:spacing w:val="6"/>
              </w:rPr>
              <w:t xml:space="preserve"> </w:t>
            </w:r>
            <w:r>
              <w:rPr>
                <w:color w:val="231F20"/>
                <w:spacing w:val="-4"/>
              </w:rPr>
              <w:t>from.</w:t>
            </w:r>
          </w:p>
        </w:tc>
      </w:tr>
      <w:tr w:rsidR="00400A6D" w14:paraId="08E624FD" w14:textId="77777777">
        <w:trPr>
          <w:trHeight w:val="833"/>
        </w:trPr>
        <w:tc>
          <w:tcPr>
            <w:tcW w:w="1660" w:type="dxa"/>
            <w:tcBorders>
              <w:top w:val="single" w:sz="8" w:space="0" w:color="231F20"/>
              <w:left w:val="single" w:sz="8" w:space="0" w:color="231F20"/>
              <w:bottom w:val="single" w:sz="8" w:space="0" w:color="231F20"/>
              <w:right w:val="single" w:sz="8" w:space="0" w:color="231F20"/>
            </w:tcBorders>
          </w:tcPr>
          <w:p w14:paraId="72DB0B74" w14:textId="77777777" w:rsidR="00400A6D" w:rsidRDefault="007B39B7">
            <w:pPr>
              <w:pStyle w:val="TableParagraph"/>
            </w:pPr>
            <w:r>
              <w:rPr>
                <w:color w:val="231F20"/>
              </w:rPr>
              <w:t>Alaska</w:t>
            </w:r>
          </w:p>
        </w:tc>
        <w:tc>
          <w:tcPr>
            <w:tcW w:w="3384" w:type="dxa"/>
            <w:tcBorders>
              <w:top w:val="single" w:sz="8" w:space="0" w:color="231F20"/>
              <w:left w:val="single" w:sz="8" w:space="0" w:color="231F20"/>
              <w:bottom w:val="single" w:sz="8" w:space="0" w:color="231F20"/>
              <w:right w:val="single" w:sz="8" w:space="0" w:color="231F20"/>
            </w:tcBorders>
          </w:tcPr>
          <w:p w14:paraId="585366D0" w14:textId="77777777" w:rsidR="00400A6D" w:rsidRDefault="007B39B7">
            <w:pPr>
              <w:pStyle w:val="TableParagraph"/>
              <w:spacing w:before="23" w:line="264" w:lineRule="exact"/>
            </w:pPr>
            <w:r>
              <w:rPr>
                <w:color w:val="231F20"/>
              </w:rPr>
              <w:t>Must be licensed in a state with equal or greater requirements. (1,650 hours).</w:t>
            </w:r>
          </w:p>
        </w:tc>
        <w:tc>
          <w:tcPr>
            <w:tcW w:w="5347" w:type="dxa"/>
            <w:tcBorders>
              <w:top w:val="single" w:sz="8" w:space="0" w:color="231F20"/>
              <w:left w:val="single" w:sz="8" w:space="0" w:color="231F20"/>
              <w:bottom w:val="single" w:sz="8" w:space="0" w:color="231F20"/>
              <w:right w:val="single" w:sz="8" w:space="0" w:color="231F20"/>
            </w:tcBorders>
          </w:tcPr>
          <w:p w14:paraId="129C1534" w14:textId="77777777" w:rsidR="00400A6D" w:rsidRDefault="007B39B7">
            <w:pPr>
              <w:pStyle w:val="TableParagraph"/>
              <w:spacing w:before="40" w:line="223" w:lineRule="auto"/>
              <w:ind w:right="699"/>
              <w:jc w:val="both"/>
            </w:pPr>
            <w:r>
              <w:rPr>
                <w:color w:val="231F20"/>
              </w:rPr>
              <w:t>Apply by “waiver of examination,” submit required documentation, pay fees, and meet the minimum qualifications for state licensure (1,650 hours).</w:t>
            </w:r>
          </w:p>
        </w:tc>
      </w:tr>
      <w:tr w:rsidR="00400A6D" w14:paraId="56B1E380" w14:textId="77777777">
        <w:trPr>
          <w:trHeight w:val="1305"/>
        </w:trPr>
        <w:tc>
          <w:tcPr>
            <w:tcW w:w="1660" w:type="dxa"/>
            <w:tcBorders>
              <w:top w:val="single" w:sz="8" w:space="0" w:color="231F20"/>
              <w:left w:val="single" w:sz="8" w:space="0" w:color="231F20"/>
              <w:bottom w:val="single" w:sz="8" w:space="0" w:color="231F20"/>
              <w:right w:val="single" w:sz="8" w:space="0" w:color="231F20"/>
            </w:tcBorders>
          </w:tcPr>
          <w:p w14:paraId="0025C120" w14:textId="77777777" w:rsidR="00400A6D" w:rsidRDefault="007B39B7">
            <w:pPr>
              <w:pStyle w:val="TableParagraph"/>
            </w:pPr>
            <w:r>
              <w:rPr>
                <w:color w:val="231F20"/>
                <w:w w:val="105"/>
              </w:rPr>
              <w:t>Arizona</w:t>
            </w:r>
          </w:p>
        </w:tc>
        <w:tc>
          <w:tcPr>
            <w:tcW w:w="3384" w:type="dxa"/>
            <w:tcBorders>
              <w:top w:val="single" w:sz="8" w:space="0" w:color="231F20"/>
              <w:left w:val="single" w:sz="8" w:space="0" w:color="231F20"/>
              <w:bottom w:val="single" w:sz="8" w:space="0" w:color="231F20"/>
              <w:right w:val="single" w:sz="8" w:space="0" w:color="231F20"/>
            </w:tcBorders>
          </w:tcPr>
          <w:p w14:paraId="436E997A" w14:textId="77777777" w:rsidR="00400A6D" w:rsidRDefault="007B39B7">
            <w:pPr>
              <w:pStyle w:val="TableParagraph"/>
              <w:spacing w:before="29" w:line="235" w:lineRule="auto"/>
            </w:pPr>
            <w:r>
              <w:rPr>
                <w:color w:val="231F20"/>
              </w:rPr>
              <w:t>The state allows anyone who completed a program in another state to request licensure.</w:t>
            </w:r>
          </w:p>
        </w:tc>
        <w:tc>
          <w:tcPr>
            <w:tcW w:w="5347" w:type="dxa"/>
            <w:tcBorders>
              <w:top w:val="single" w:sz="8" w:space="0" w:color="231F20"/>
              <w:left w:val="single" w:sz="8" w:space="0" w:color="231F20"/>
              <w:bottom w:val="single" w:sz="8" w:space="0" w:color="231F20"/>
              <w:right w:val="single" w:sz="8" w:space="0" w:color="231F20"/>
            </w:tcBorders>
          </w:tcPr>
          <w:p w14:paraId="0502C7A6" w14:textId="77777777" w:rsidR="00400A6D" w:rsidRDefault="007B39B7">
            <w:pPr>
              <w:pStyle w:val="TableParagraph"/>
              <w:spacing w:before="34" w:line="250" w:lineRule="exact"/>
              <w:ind w:right="91"/>
            </w:pPr>
            <w:r>
              <w:rPr>
                <w:color w:val="231F20"/>
              </w:rPr>
              <w:t xml:space="preserve">At least 1 year of practice in current state of licensure, a copy of their current license, an application, and a fee. Arizona has reciprocity with: AR, CA, DE, GA, </w:t>
            </w:r>
            <w:r>
              <w:rPr>
                <w:color w:val="231F20"/>
                <w:spacing w:val="-3"/>
              </w:rPr>
              <w:t xml:space="preserve">ID, </w:t>
            </w:r>
            <w:r>
              <w:rPr>
                <w:color w:val="231F20"/>
              </w:rPr>
              <w:t>IL, IN, IA, KS,</w:t>
            </w:r>
            <w:r>
              <w:rPr>
                <w:color w:val="231F20"/>
                <w:spacing w:val="-13"/>
              </w:rPr>
              <w:t xml:space="preserve"> </w:t>
            </w:r>
            <w:r>
              <w:rPr>
                <w:color w:val="231F20"/>
                <w:spacing w:val="-8"/>
              </w:rPr>
              <w:t>KY,</w:t>
            </w:r>
            <w:r>
              <w:rPr>
                <w:color w:val="231F20"/>
                <w:spacing w:val="-13"/>
              </w:rPr>
              <w:t xml:space="preserve"> </w:t>
            </w:r>
            <w:r>
              <w:rPr>
                <w:color w:val="231F20"/>
              </w:rPr>
              <w:t>LA,</w:t>
            </w:r>
            <w:r>
              <w:rPr>
                <w:color w:val="231F20"/>
                <w:spacing w:val="-12"/>
              </w:rPr>
              <w:t xml:space="preserve"> </w:t>
            </w:r>
            <w:r>
              <w:rPr>
                <w:color w:val="231F20"/>
              </w:rPr>
              <w:t>ME,</w:t>
            </w:r>
            <w:r>
              <w:rPr>
                <w:color w:val="231F20"/>
                <w:spacing w:val="-13"/>
              </w:rPr>
              <w:t xml:space="preserve"> </w:t>
            </w:r>
            <w:r>
              <w:rPr>
                <w:color w:val="231F20"/>
                <w:spacing w:val="-3"/>
              </w:rPr>
              <w:t>MD,</w:t>
            </w:r>
            <w:r>
              <w:rPr>
                <w:color w:val="231F20"/>
                <w:spacing w:val="-13"/>
              </w:rPr>
              <w:t xml:space="preserve"> </w:t>
            </w:r>
            <w:r>
              <w:rPr>
                <w:color w:val="231F20"/>
              </w:rPr>
              <w:t>MA,</w:t>
            </w:r>
            <w:r>
              <w:rPr>
                <w:color w:val="231F20"/>
                <w:spacing w:val="-12"/>
              </w:rPr>
              <w:t xml:space="preserve"> </w:t>
            </w:r>
            <w:r>
              <w:rPr>
                <w:color w:val="231F20"/>
              </w:rPr>
              <w:t>MI,</w:t>
            </w:r>
            <w:r>
              <w:rPr>
                <w:color w:val="231F20"/>
                <w:spacing w:val="-13"/>
              </w:rPr>
              <w:t xml:space="preserve"> </w:t>
            </w:r>
            <w:r>
              <w:rPr>
                <w:color w:val="231F20"/>
              </w:rPr>
              <w:t>MN,</w:t>
            </w:r>
            <w:r>
              <w:rPr>
                <w:color w:val="231F20"/>
                <w:spacing w:val="-12"/>
              </w:rPr>
              <w:t xml:space="preserve"> </w:t>
            </w:r>
            <w:r>
              <w:rPr>
                <w:color w:val="231F20"/>
              </w:rPr>
              <w:t>MS,</w:t>
            </w:r>
            <w:r>
              <w:rPr>
                <w:color w:val="231F20"/>
                <w:spacing w:val="-13"/>
              </w:rPr>
              <w:t xml:space="preserve"> </w:t>
            </w:r>
            <w:r>
              <w:rPr>
                <w:color w:val="231F20"/>
                <w:spacing w:val="-3"/>
              </w:rPr>
              <w:t>MO,</w:t>
            </w:r>
            <w:r>
              <w:rPr>
                <w:color w:val="231F20"/>
                <w:spacing w:val="-13"/>
              </w:rPr>
              <w:t xml:space="preserve"> </w:t>
            </w:r>
            <w:r>
              <w:rPr>
                <w:color w:val="231F20"/>
              </w:rPr>
              <w:t>NB,</w:t>
            </w:r>
            <w:r>
              <w:rPr>
                <w:color w:val="231F20"/>
                <w:spacing w:val="-12"/>
              </w:rPr>
              <w:t xml:space="preserve"> </w:t>
            </w:r>
            <w:r>
              <w:rPr>
                <w:color w:val="231F20"/>
              </w:rPr>
              <w:t>NH,</w:t>
            </w:r>
            <w:r>
              <w:rPr>
                <w:color w:val="231F20"/>
                <w:spacing w:val="-13"/>
              </w:rPr>
              <w:t xml:space="preserve"> </w:t>
            </w:r>
            <w:r>
              <w:rPr>
                <w:color w:val="231F20"/>
              </w:rPr>
              <w:t>NM,</w:t>
            </w:r>
            <w:r>
              <w:rPr>
                <w:color w:val="231F20"/>
                <w:spacing w:val="-12"/>
              </w:rPr>
              <w:t xml:space="preserve"> </w:t>
            </w:r>
            <w:r>
              <w:rPr>
                <w:color w:val="231F20"/>
                <w:spacing w:val="-3"/>
              </w:rPr>
              <w:t xml:space="preserve">ND, </w:t>
            </w:r>
            <w:r>
              <w:rPr>
                <w:color w:val="231F20"/>
              </w:rPr>
              <w:t>OH,</w:t>
            </w:r>
            <w:r>
              <w:rPr>
                <w:color w:val="231F20"/>
                <w:spacing w:val="-4"/>
              </w:rPr>
              <w:t xml:space="preserve"> </w:t>
            </w:r>
            <w:r>
              <w:rPr>
                <w:color w:val="231F20"/>
              </w:rPr>
              <w:t>SC,</w:t>
            </w:r>
            <w:r>
              <w:rPr>
                <w:color w:val="231F20"/>
                <w:spacing w:val="-4"/>
              </w:rPr>
              <w:t xml:space="preserve"> </w:t>
            </w:r>
            <w:r>
              <w:rPr>
                <w:color w:val="231F20"/>
                <w:spacing w:val="-3"/>
              </w:rPr>
              <w:t>SD,</w:t>
            </w:r>
            <w:r>
              <w:rPr>
                <w:color w:val="231F20"/>
                <w:spacing w:val="-13"/>
              </w:rPr>
              <w:t xml:space="preserve"> </w:t>
            </w:r>
            <w:r>
              <w:rPr>
                <w:color w:val="231F20"/>
              </w:rPr>
              <w:t>TX,</w:t>
            </w:r>
            <w:r>
              <w:rPr>
                <w:color w:val="231F20"/>
                <w:spacing w:val="-12"/>
              </w:rPr>
              <w:t xml:space="preserve"> </w:t>
            </w:r>
            <w:r>
              <w:rPr>
                <w:color w:val="231F20"/>
              </w:rPr>
              <w:t>WI,</w:t>
            </w:r>
            <w:r>
              <w:rPr>
                <w:color w:val="231F20"/>
                <w:spacing w:val="-3"/>
              </w:rPr>
              <w:t xml:space="preserve"> </w:t>
            </w:r>
            <w:r>
              <w:rPr>
                <w:color w:val="231F20"/>
              </w:rPr>
              <w:t>and</w:t>
            </w:r>
            <w:r>
              <w:rPr>
                <w:color w:val="231F20"/>
                <w:spacing w:val="-12"/>
              </w:rPr>
              <w:t xml:space="preserve"> </w:t>
            </w:r>
            <w:r>
              <w:rPr>
                <w:color w:val="231F20"/>
                <w:spacing w:val="-7"/>
              </w:rPr>
              <w:t>WY.</w:t>
            </w:r>
          </w:p>
        </w:tc>
      </w:tr>
      <w:tr w:rsidR="00400A6D" w14:paraId="16C2B3D8" w14:textId="77777777">
        <w:trPr>
          <w:trHeight w:val="1804"/>
        </w:trPr>
        <w:tc>
          <w:tcPr>
            <w:tcW w:w="1660" w:type="dxa"/>
            <w:tcBorders>
              <w:top w:val="single" w:sz="8" w:space="0" w:color="231F20"/>
              <w:left w:val="single" w:sz="8" w:space="0" w:color="231F20"/>
              <w:bottom w:val="single" w:sz="8" w:space="0" w:color="231F20"/>
              <w:right w:val="single" w:sz="8" w:space="0" w:color="231F20"/>
            </w:tcBorders>
          </w:tcPr>
          <w:p w14:paraId="0171882F" w14:textId="77777777" w:rsidR="00400A6D" w:rsidRDefault="007B39B7">
            <w:pPr>
              <w:pStyle w:val="TableParagraph"/>
              <w:spacing w:before="24"/>
            </w:pPr>
            <w:r>
              <w:rPr>
                <w:color w:val="231F20"/>
              </w:rPr>
              <w:t>Arkansas</w:t>
            </w:r>
          </w:p>
        </w:tc>
        <w:tc>
          <w:tcPr>
            <w:tcW w:w="3384" w:type="dxa"/>
            <w:tcBorders>
              <w:top w:val="single" w:sz="8" w:space="0" w:color="231F20"/>
              <w:left w:val="single" w:sz="8" w:space="0" w:color="231F20"/>
              <w:bottom w:val="single" w:sz="8" w:space="0" w:color="231F20"/>
              <w:right w:val="single" w:sz="8" w:space="0" w:color="231F20"/>
            </w:tcBorders>
          </w:tcPr>
          <w:p w14:paraId="7B822F03" w14:textId="77777777" w:rsidR="00400A6D" w:rsidRDefault="007B39B7">
            <w:pPr>
              <w:pStyle w:val="TableParagraph"/>
              <w:spacing w:before="29" w:line="235" w:lineRule="auto"/>
            </w:pPr>
            <w:r>
              <w:rPr>
                <w:color w:val="231F20"/>
              </w:rPr>
              <w:t>The state allows anyone who completed a program in another state to request licensure.</w:t>
            </w:r>
          </w:p>
        </w:tc>
        <w:tc>
          <w:tcPr>
            <w:tcW w:w="5347" w:type="dxa"/>
            <w:tcBorders>
              <w:top w:val="single" w:sz="8" w:space="0" w:color="231F20"/>
              <w:left w:val="single" w:sz="8" w:space="0" w:color="231F20"/>
              <w:bottom w:val="single" w:sz="8" w:space="0" w:color="231F20"/>
              <w:right w:val="single" w:sz="8" w:space="0" w:color="231F20"/>
            </w:tcBorders>
          </w:tcPr>
          <w:p w14:paraId="4C529248" w14:textId="77777777" w:rsidR="00400A6D" w:rsidRDefault="007B39B7">
            <w:pPr>
              <w:pStyle w:val="TableParagraph"/>
              <w:spacing w:before="34" w:line="250" w:lineRule="exact"/>
              <w:ind w:right="103"/>
            </w:pPr>
            <w:r>
              <w:rPr>
                <w:color w:val="231F20"/>
                <w:w w:val="105"/>
              </w:rPr>
              <w:t>Any person applying for reciprocity must have at least 1,500</w:t>
            </w:r>
            <w:r>
              <w:rPr>
                <w:color w:val="231F20"/>
                <w:spacing w:val="-16"/>
                <w:w w:val="105"/>
              </w:rPr>
              <w:t xml:space="preserve"> </w:t>
            </w:r>
            <w:r>
              <w:rPr>
                <w:color w:val="231F20"/>
                <w:w w:val="105"/>
              </w:rPr>
              <w:t>hours</w:t>
            </w:r>
            <w:r>
              <w:rPr>
                <w:color w:val="231F20"/>
                <w:spacing w:val="-16"/>
                <w:w w:val="105"/>
              </w:rPr>
              <w:t xml:space="preserve"> </w:t>
            </w:r>
            <w:r>
              <w:rPr>
                <w:color w:val="231F20"/>
                <w:w w:val="105"/>
              </w:rPr>
              <w:t>of</w:t>
            </w:r>
            <w:r>
              <w:rPr>
                <w:color w:val="231F20"/>
                <w:spacing w:val="-16"/>
                <w:w w:val="105"/>
              </w:rPr>
              <w:t xml:space="preserve"> </w:t>
            </w:r>
            <w:r>
              <w:rPr>
                <w:color w:val="231F20"/>
                <w:w w:val="105"/>
              </w:rPr>
              <w:t>training</w:t>
            </w:r>
            <w:r>
              <w:rPr>
                <w:color w:val="231F20"/>
                <w:spacing w:val="-16"/>
                <w:w w:val="105"/>
              </w:rPr>
              <w:t xml:space="preserve"> </w:t>
            </w:r>
            <w:r>
              <w:rPr>
                <w:color w:val="231F20"/>
                <w:w w:val="105"/>
              </w:rPr>
              <w:t>and</w:t>
            </w:r>
            <w:r>
              <w:rPr>
                <w:color w:val="231F20"/>
                <w:spacing w:val="-16"/>
                <w:w w:val="105"/>
              </w:rPr>
              <w:t xml:space="preserve"> </w:t>
            </w:r>
            <w:r>
              <w:rPr>
                <w:color w:val="231F20"/>
                <w:w w:val="105"/>
              </w:rPr>
              <w:t>an</w:t>
            </w:r>
            <w:r>
              <w:rPr>
                <w:color w:val="231F20"/>
                <w:spacing w:val="-16"/>
                <w:w w:val="105"/>
              </w:rPr>
              <w:t xml:space="preserve"> </w:t>
            </w:r>
            <w:r>
              <w:rPr>
                <w:color w:val="231F20"/>
                <w:w w:val="105"/>
              </w:rPr>
              <w:t>unrevoked</w:t>
            </w:r>
            <w:r>
              <w:rPr>
                <w:color w:val="231F20"/>
                <w:spacing w:val="-16"/>
                <w:w w:val="105"/>
              </w:rPr>
              <w:t xml:space="preserve"> </w:t>
            </w:r>
            <w:r>
              <w:rPr>
                <w:color w:val="231F20"/>
                <w:w w:val="105"/>
              </w:rPr>
              <w:t>or</w:t>
            </w:r>
            <w:r>
              <w:rPr>
                <w:color w:val="231F20"/>
                <w:spacing w:val="-16"/>
                <w:w w:val="105"/>
              </w:rPr>
              <w:t xml:space="preserve"> </w:t>
            </w:r>
            <w:r>
              <w:rPr>
                <w:color w:val="231F20"/>
                <w:w w:val="105"/>
              </w:rPr>
              <w:t>unexpired license</w:t>
            </w:r>
            <w:r>
              <w:rPr>
                <w:color w:val="231F20"/>
                <w:spacing w:val="-26"/>
                <w:w w:val="105"/>
              </w:rPr>
              <w:t xml:space="preserve"> </w:t>
            </w:r>
            <w:r>
              <w:rPr>
                <w:color w:val="231F20"/>
                <w:w w:val="105"/>
              </w:rPr>
              <w:t>issued</w:t>
            </w:r>
            <w:r>
              <w:rPr>
                <w:color w:val="231F20"/>
                <w:spacing w:val="-25"/>
                <w:w w:val="105"/>
              </w:rPr>
              <w:t xml:space="preserve"> </w:t>
            </w:r>
            <w:r>
              <w:rPr>
                <w:color w:val="231F20"/>
                <w:w w:val="105"/>
              </w:rPr>
              <w:t>by</w:t>
            </w:r>
            <w:r>
              <w:rPr>
                <w:color w:val="231F20"/>
                <w:spacing w:val="-25"/>
                <w:w w:val="105"/>
              </w:rPr>
              <w:t xml:space="preserve"> </w:t>
            </w:r>
            <w:r>
              <w:rPr>
                <w:color w:val="231F20"/>
                <w:w w:val="105"/>
              </w:rPr>
              <w:t>the</w:t>
            </w:r>
            <w:r>
              <w:rPr>
                <w:color w:val="231F20"/>
                <w:spacing w:val="-25"/>
                <w:w w:val="105"/>
              </w:rPr>
              <w:t xml:space="preserve"> </w:t>
            </w:r>
            <w:r>
              <w:rPr>
                <w:color w:val="231F20"/>
                <w:w w:val="105"/>
              </w:rPr>
              <w:t>proper</w:t>
            </w:r>
            <w:r>
              <w:rPr>
                <w:color w:val="231F20"/>
                <w:spacing w:val="-25"/>
                <w:w w:val="105"/>
              </w:rPr>
              <w:t xml:space="preserve"> </w:t>
            </w:r>
            <w:r>
              <w:rPr>
                <w:color w:val="231F20"/>
                <w:w w:val="105"/>
              </w:rPr>
              <w:t>authorities</w:t>
            </w:r>
            <w:r>
              <w:rPr>
                <w:color w:val="231F20"/>
                <w:spacing w:val="-25"/>
                <w:w w:val="105"/>
              </w:rPr>
              <w:t xml:space="preserve"> </w:t>
            </w:r>
            <w:r>
              <w:rPr>
                <w:color w:val="231F20"/>
                <w:w w:val="105"/>
              </w:rPr>
              <w:t>of</w:t>
            </w:r>
            <w:r>
              <w:rPr>
                <w:color w:val="231F20"/>
                <w:spacing w:val="-26"/>
                <w:w w:val="105"/>
              </w:rPr>
              <w:t xml:space="preserve"> </w:t>
            </w:r>
            <w:r>
              <w:rPr>
                <w:color w:val="231F20"/>
                <w:w w:val="105"/>
              </w:rPr>
              <w:t>another</w:t>
            </w:r>
            <w:r>
              <w:rPr>
                <w:color w:val="231F20"/>
                <w:spacing w:val="-25"/>
                <w:w w:val="105"/>
              </w:rPr>
              <w:t xml:space="preserve"> </w:t>
            </w:r>
            <w:r>
              <w:rPr>
                <w:color w:val="231F20"/>
                <w:w w:val="105"/>
              </w:rPr>
              <w:t>state. Any person applying for reciprocity who has less than 1,500 hours of training must also have been continuously</w:t>
            </w:r>
            <w:r>
              <w:rPr>
                <w:color w:val="231F20"/>
                <w:spacing w:val="-15"/>
                <w:w w:val="105"/>
              </w:rPr>
              <w:t xml:space="preserve"> </w:t>
            </w:r>
            <w:r>
              <w:rPr>
                <w:color w:val="231F20"/>
                <w:w w:val="105"/>
              </w:rPr>
              <w:t>engaged</w:t>
            </w:r>
            <w:r>
              <w:rPr>
                <w:color w:val="231F20"/>
                <w:spacing w:val="-14"/>
                <w:w w:val="105"/>
              </w:rPr>
              <w:t xml:space="preserve"> </w:t>
            </w:r>
            <w:r>
              <w:rPr>
                <w:color w:val="231F20"/>
                <w:w w:val="105"/>
              </w:rPr>
              <w:t>in</w:t>
            </w:r>
            <w:r>
              <w:rPr>
                <w:color w:val="231F20"/>
                <w:spacing w:val="-15"/>
                <w:w w:val="105"/>
              </w:rPr>
              <w:t xml:space="preserve"> </w:t>
            </w:r>
            <w:r>
              <w:rPr>
                <w:color w:val="231F20"/>
                <w:w w:val="105"/>
              </w:rPr>
              <w:t>the</w:t>
            </w:r>
            <w:r>
              <w:rPr>
                <w:color w:val="231F20"/>
                <w:spacing w:val="-14"/>
                <w:w w:val="105"/>
              </w:rPr>
              <w:t xml:space="preserve"> </w:t>
            </w:r>
            <w:r>
              <w:rPr>
                <w:color w:val="231F20"/>
                <w:w w:val="105"/>
              </w:rPr>
              <w:t>practice</w:t>
            </w:r>
            <w:r>
              <w:rPr>
                <w:color w:val="231F20"/>
                <w:spacing w:val="-15"/>
                <w:w w:val="105"/>
              </w:rPr>
              <w:t xml:space="preserve"> </w:t>
            </w:r>
            <w:r>
              <w:rPr>
                <w:color w:val="231F20"/>
                <w:w w:val="105"/>
              </w:rPr>
              <w:t>of</w:t>
            </w:r>
            <w:r>
              <w:rPr>
                <w:color w:val="231F20"/>
                <w:spacing w:val="-14"/>
                <w:w w:val="105"/>
              </w:rPr>
              <w:t xml:space="preserve"> </w:t>
            </w:r>
            <w:r>
              <w:rPr>
                <w:color w:val="231F20"/>
                <w:w w:val="105"/>
              </w:rPr>
              <w:t>barbering</w:t>
            </w:r>
            <w:r>
              <w:rPr>
                <w:color w:val="231F20"/>
                <w:spacing w:val="-15"/>
                <w:w w:val="105"/>
              </w:rPr>
              <w:t xml:space="preserve"> </w:t>
            </w:r>
            <w:r>
              <w:rPr>
                <w:color w:val="231F20"/>
                <w:w w:val="105"/>
              </w:rPr>
              <w:t>for</w:t>
            </w:r>
            <w:r>
              <w:rPr>
                <w:color w:val="231F20"/>
                <w:spacing w:val="-14"/>
                <w:w w:val="105"/>
              </w:rPr>
              <w:t xml:space="preserve"> </w:t>
            </w:r>
            <w:r>
              <w:rPr>
                <w:color w:val="231F20"/>
                <w:w w:val="105"/>
              </w:rPr>
              <w:t>at least</w:t>
            </w:r>
            <w:r>
              <w:rPr>
                <w:color w:val="231F20"/>
                <w:spacing w:val="-11"/>
                <w:w w:val="105"/>
              </w:rPr>
              <w:t xml:space="preserve"> </w:t>
            </w:r>
            <w:r>
              <w:rPr>
                <w:color w:val="231F20"/>
                <w:w w:val="105"/>
              </w:rPr>
              <w:t>1</w:t>
            </w:r>
            <w:r>
              <w:rPr>
                <w:color w:val="231F20"/>
                <w:spacing w:val="-10"/>
                <w:w w:val="105"/>
              </w:rPr>
              <w:t xml:space="preserve"> </w:t>
            </w:r>
            <w:r>
              <w:rPr>
                <w:color w:val="231F20"/>
                <w:spacing w:val="-3"/>
                <w:w w:val="105"/>
              </w:rPr>
              <w:t>year,</w:t>
            </w:r>
            <w:r>
              <w:rPr>
                <w:color w:val="231F20"/>
                <w:spacing w:val="-10"/>
                <w:w w:val="105"/>
              </w:rPr>
              <w:t xml:space="preserve"> </w:t>
            </w:r>
            <w:r>
              <w:rPr>
                <w:color w:val="231F20"/>
                <w:w w:val="105"/>
              </w:rPr>
              <w:t>as</w:t>
            </w:r>
            <w:r>
              <w:rPr>
                <w:color w:val="231F20"/>
                <w:spacing w:val="-10"/>
                <w:w w:val="105"/>
              </w:rPr>
              <w:t xml:space="preserve"> </w:t>
            </w:r>
            <w:r>
              <w:rPr>
                <w:color w:val="231F20"/>
                <w:w w:val="105"/>
              </w:rPr>
              <w:t>well</w:t>
            </w:r>
            <w:r>
              <w:rPr>
                <w:color w:val="231F20"/>
                <w:spacing w:val="-10"/>
                <w:w w:val="105"/>
              </w:rPr>
              <w:t xml:space="preserve"> </w:t>
            </w:r>
            <w:r>
              <w:rPr>
                <w:color w:val="231F20"/>
                <w:w w:val="105"/>
              </w:rPr>
              <w:t>as</w:t>
            </w:r>
            <w:r>
              <w:rPr>
                <w:color w:val="231F20"/>
                <w:spacing w:val="-10"/>
                <w:w w:val="105"/>
              </w:rPr>
              <w:t xml:space="preserve"> </w:t>
            </w:r>
            <w:r>
              <w:rPr>
                <w:color w:val="231F20"/>
                <w:w w:val="105"/>
              </w:rPr>
              <w:t>proof</w:t>
            </w:r>
            <w:r>
              <w:rPr>
                <w:color w:val="231F20"/>
                <w:spacing w:val="-10"/>
                <w:w w:val="105"/>
              </w:rPr>
              <w:t xml:space="preserve"> </w:t>
            </w:r>
            <w:r>
              <w:rPr>
                <w:color w:val="231F20"/>
                <w:w w:val="105"/>
              </w:rPr>
              <w:t>of</w:t>
            </w:r>
            <w:r>
              <w:rPr>
                <w:color w:val="231F20"/>
                <w:spacing w:val="-11"/>
                <w:w w:val="105"/>
              </w:rPr>
              <w:t xml:space="preserve"> </w:t>
            </w:r>
            <w:r>
              <w:rPr>
                <w:color w:val="231F20"/>
                <w:w w:val="105"/>
              </w:rPr>
              <w:t>licensure.</w:t>
            </w:r>
          </w:p>
        </w:tc>
      </w:tr>
      <w:tr w:rsidR="00400A6D" w14:paraId="7DF06928" w14:textId="77777777">
        <w:trPr>
          <w:trHeight w:val="3185"/>
        </w:trPr>
        <w:tc>
          <w:tcPr>
            <w:tcW w:w="1660" w:type="dxa"/>
            <w:tcBorders>
              <w:top w:val="single" w:sz="8" w:space="0" w:color="231F20"/>
              <w:left w:val="single" w:sz="8" w:space="0" w:color="231F20"/>
              <w:bottom w:val="single" w:sz="8" w:space="0" w:color="231F20"/>
              <w:right w:val="single" w:sz="8" w:space="0" w:color="231F20"/>
            </w:tcBorders>
          </w:tcPr>
          <w:p w14:paraId="467A1739" w14:textId="77777777" w:rsidR="00400A6D" w:rsidRDefault="007B39B7">
            <w:pPr>
              <w:pStyle w:val="TableParagraph"/>
              <w:spacing w:before="24"/>
            </w:pPr>
            <w:r>
              <w:rPr>
                <w:color w:val="231F20"/>
              </w:rPr>
              <w:t>California</w:t>
            </w:r>
          </w:p>
        </w:tc>
        <w:tc>
          <w:tcPr>
            <w:tcW w:w="3384" w:type="dxa"/>
            <w:tcBorders>
              <w:top w:val="single" w:sz="8" w:space="0" w:color="231F20"/>
              <w:left w:val="single" w:sz="8" w:space="0" w:color="231F20"/>
              <w:bottom w:val="single" w:sz="8" w:space="0" w:color="231F20"/>
              <w:right w:val="single" w:sz="8" w:space="0" w:color="231F20"/>
            </w:tcBorders>
          </w:tcPr>
          <w:p w14:paraId="54D9B08F" w14:textId="77777777" w:rsidR="00400A6D" w:rsidRDefault="007B39B7">
            <w:pPr>
              <w:pStyle w:val="TableParagraph"/>
              <w:spacing w:before="28" w:line="235" w:lineRule="auto"/>
            </w:pPr>
            <w:r>
              <w:rPr>
                <w:color w:val="231F20"/>
              </w:rPr>
              <w:t>The state allows anyone who completed a program in another state to request licensure.</w:t>
            </w:r>
          </w:p>
        </w:tc>
        <w:tc>
          <w:tcPr>
            <w:tcW w:w="5347" w:type="dxa"/>
            <w:tcBorders>
              <w:top w:val="single" w:sz="8" w:space="0" w:color="231F20"/>
              <w:left w:val="single" w:sz="8" w:space="0" w:color="231F20"/>
              <w:bottom w:val="single" w:sz="8" w:space="0" w:color="231F20"/>
              <w:right w:val="single" w:sz="8" w:space="0" w:color="231F20"/>
            </w:tcBorders>
          </w:tcPr>
          <w:p w14:paraId="3E574966" w14:textId="77777777" w:rsidR="00400A6D" w:rsidRDefault="007B39B7">
            <w:pPr>
              <w:pStyle w:val="TableParagraph"/>
              <w:spacing w:before="47" w:line="213" w:lineRule="auto"/>
              <w:ind w:right="91"/>
            </w:pPr>
            <w:r>
              <w:rPr>
                <w:color w:val="231F20"/>
              </w:rPr>
              <w:t>The board will grant out-of-state licensees a California license through reciprocity without having to take the California written and practical exam if they meet the following requirements:</w:t>
            </w:r>
          </w:p>
          <w:p w14:paraId="35A793AA" w14:textId="77777777" w:rsidR="00400A6D" w:rsidRDefault="007B39B7">
            <w:pPr>
              <w:pStyle w:val="TableParagraph"/>
              <w:numPr>
                <w:ilvl w:val="0"/>
                <w:numId w:val="2"/>
              </w:numPr>
              <w:tabs>
                <w:tab w:val="left" w:pos="359"/>
              </w:tabs>
              <w:spacing w:before="4" w:line="213" w:lineRule="auto"/>
              <w:ind w:right="136" w:firstLine="0"/>
            </w:pPr>
            <w:r>
              <w:rPr>
                <w:color w:val="231F20"/>
                <w:w w:val="105"/>
              </w:rPr>
              <w:t>A</w:t>
            </w:r>
            <w:r>
              <w:rPr>
                <w:color w:val="231F20"/>
                <w:spacing w:val="-21"/>
                <w:w w:val="105"/>
              </w:rPr>
              <w:t xml:space="preserve"> </w:t>
            </w:r>
            <w:r>
              <w:rPr>
                <w:color w:val="231F20"/>
                <w:w w:val="105"/>
              </w:rPr>
              <w:t>completed</w:t>
            </w:r>
            <w:r>
              <w:rPr>
                <w:color w:val="231F20"/>
                <w:spacing w:val="-21"/>
                <w:w w:val="105"/>
              </w:rPr>
              <w:t xml:space="preserve"> </w:t>
            </w:r>
            <w:r>
              <w:rPr>
                <w:color w:val="231F20"/>
                <w:w w:val="105"/>
              </w:rPr>
              <w:t>reciprocity</w:t>
            </w:r>
            <w:r>
              <w:rPr>
                <w:color w:val="231F20"/>
                <w:spacing w:val="-21"/>
                <w:w w:val="105"/>
              </w:rPr>
              <w:t xml:space="preserve"> </w:t>
            </w:r>
            <w:r>
              <w:rPr>
                <w:color w:val="231F20"/>
                <w:w w:val="105"/>
              </w:rPr>
              <w:t>application</w:t>
            </w:r>
            <w:r>
              <w:rPr>
                <w:color w:val="231F20"/>
                <w:spacing w:val="-20"/>
                <w:w w:val="105"/>
              </w:rPr>
              <w:t xml:space="preserve"> </w:t>
            </w:r>
            <w:r>
              <w:rPr>
                <w:color w:val="231F20"/>
                <w:w w:val="105"/>
              </w:rPr>
              <w:t>form</w:t>
            </w:r>
            <w:r>
              <w:rPr>
                <w:color w:val="231F20"/>
                <w:spacing w:val="-21"/>
                <w:w w:val="105"/>
              </w:rPr>
              <w:t xml:space="preserve"> </w:t>
            </w:r>
            <w:r>
              <w:rPr>
                <w:color w:val="231F20"/>
                <w:w w:val="105"/>
              </w:rPr>
              <w:t>and</w:t>
            </w:r>
            <w:r>
              <w:rPr>
                <w:color w:val="231F20"/>
                <w:spacing w:val="-21"/>
                <w:w w:val="105"/>
              </w:rPr>
              <w:t xml:space="preserve"> </w:t>
            </w:r>
            <w:r>
              <w:rPr>
                <w:color w:val="231F20"/>
                <w:w w:val="105"/>
              </w:rPr>
              <w:t>all</w:t>
            </w:r>
            <w:r>
              <w:rPr>
                <w:color w:val="231F20"/>
                <w:spacing w:val="-21"/>
                <w:w w:val="105"/>
              </w:rPr>
              <w:t xml:space="preserve"> </w:t>
            </w:r>
            <w:r>
              <w:rPr>
                <w:color w:val="231F20"/>
                <w:w w:val="105"/>
              </w:rPr>
              <w:t>fees required by the California</w:t>
            </w:r>
            <w:r>
              <w:rPr>
                <w:color w:val="231F20"/>
                <w:spacing w:val="-34"/>
                <w:w w:val="105"/>
              </w:rPr>
              <w:t xml:space="preserve"> </w:t>
            </w:r>
            <w:r>
              <w:rPr>
                <w:color w:val="231F20"/>
                <w:w w:val="105"/>
              </w:rPr>
              <w:t>board.</w:t>
            </w:r>
          </w:p>
          <w:p w14:paraId="78D8B0C7" w14:textId="77777777" w:rsidR="00400A6D" w:rsidRDefault="007B39B7">
            <w:pPr>
              <w:pStyle w:val="TableParagraph"/>
              <w:numPr>
                <w:ilvl w:val="0"/>
                <w:numId w:val="2"/>
              </w:numPr>
              <w:tabs>
                <w:tab w:val="left" w:pos="377"/>
              </w:tabs>
              <w:spacing w:before="2" w:line="213" w:lineRule="auto"/>
              <w:ind w:right="278" w:firstLine="0"/>
            </w:pPr>
            <w:r>
              <w:rPr>
                <w:color w:val="231F20"/>
              </w:rPr>
              <w:t>Proof of a current license issued by another state to practice that meets all of the following</w:t>
            </w:r>
            <w:r>
              <w:rPr>
                <w:color w:val="231F20"/>
                <w:spacing w:val="26"/>
              </w:rPr>
              <w:t xml:space="preserve"> </w:t>
            </w:r>
            <w:r>
              <w:rPr>
                <w:color w:val="231F20"/>
              </w:rPr>
              <w:t>requirements:</w:t>
            </w:r>
          </w:p>
          <w:p w14:paraId="2C02C232" w14:textId="77777777" w:rsidR="00400A6D" w:rsidRDefault="007B39B7">
            <w:pPr>
              <w:pStyle w:val="TableParagraph"/>
              <w:numPr>
                <w:ilvl w:val="0"/>
                <w:numId w:val="1"/>
              </w:numPr>
              <w:tabs>
                <w:tab w:val="left" w:pos="365"/>
              </w:tabs>
              <w:spacing w:before="0" w:line="233" w:lineRule="exact"/>
            </w:pPr>
            <w:r>
              <w:rPr>
                <w:color w:val="231F20"/>
              </w:rPr>
              <w:t>It is not revoked, suspended, or otherwise</w:t>
            </w:r>
            <w:r>
              <w:rPr>
                <w:color w:val="231F20"/>
                <w:spacing w:val="3"/>
              </w:rPr>
              <w:t xml:space="preserve"> </w:t>
            </w:r>
            <w:r>
              <w:rPr>
                <w:color w:val="231F20"/>
              </w:rPr>
              <w:t>restricted.</w:t>
            </w:r>
          </w:p>
          <w:p w14:paraId="00E0D468" w14:textId="77777777" w:rsidR="00400A6D" w:rsidRDefault="007B39B7">
            <w:pPr>
              <w:pStyle w:val="TableParagraph"/>
              <w:numPr>
                <w:ilvl w:val="0"/>
                <w:numId w:val="1"/>
              </w:numPr>
              <w:tabs>
                <w:tab w:val="left" w:pos="365"/>
              </w:tabs>
              <w:spacing w:before="0" w:line="240" w:lineRule="exact"/>
            </w:pPr>
            <w:r>
              <w:rPr>
                <w:color w:val="231F20"/>
                <w:w w:val="105"/>
              </w:rPr>
              <w:t>It is in good</w:t>
            </w:r>
            <w:r>
              <w:rPr>
                <w:color w:val="231F20"/>
                <w:spacing w:val="-27"/>
                <w:w w:val="105"/>
              </w:rPr>
              <w:t xml:space="preserve"> </w:t>
            </w:r>
            <w:r>
              <w:rPr>
                <w:color w:val="231F20"/>
                <w:w w:val="105"/>
              </w:rPr>
              <w:t>standing.</w:t>
            </w:r>
          </w:p>
          <w:p w14:paraId="4C413DE5" w14:textId="77777777" w:rsidR="00400A6D" w:rsidRDefault="007B39B7">
            <w:pPr>
              <w:pStyle w:val="TableParagraph"/>
              <w:numPr>
                <w:ilvl w:val="0"/>
                <w:numId w:val="1"/>
              </w:numPr>
              <w:tabs>
                <w:tab w:val="left" w:pos="365"/>
              </w:tabs>
              <w:spacing w:before="9" w:line="213" w:lineRule="auto"/>
              <w:ind w:left="80" w:right="110" w:firstLine="0"/>
            </w:pPr>
            <w:r>
              <w:rPr>
                <w:color w:val="231F20"/>
                <w:w w:val="105"/>
              </w:rPr>
              <w:t>It has been active for three of the last five years, during</w:t>
            </w:r>
            <w:r>
              <w:rPr>
                <w:color w:val="231F20"/>
                <w:spacing w:val="-13"/>
                <w:w w:val="105"/>
              </w:rPr>
              <w:t xml:space="preserve"> </w:t>
            </w:r>
            <w:r>
              <w:rPr>
                <w:color w:val="231F20"/>
                <w:w w:val="105"/>
              </w:rPr>
              <w:t>which</w:t>
            </w:r>
            <w:r>
              <w:rPr>
                <w:color w:val="231F20"/>
                <w:spacing w:val="-12"/>
                <w:w w:val="105"/>
              </w:rPr>
              <w:t xml:space="preserve"> </w:t>
            </w:r>
            <w:r>
              <w:rPr>
                <w:color w:val="231F20"/>
                <w:w w:val="105"/>
              </w:rPr>
              <w:t>time</w:t>
            </w:r>
            <w:r>
              <w:rPr>
                <w:color w:val="231F20"/>
                <w:spacing w:val="-13"/>
                <w:w w:val="105"/>
              </w:rPr>
              <w:t xml:space="preserve"> </w:t>
            </w:r>
            <w:r>
              <w:rPr>
                <w:color w:val="231F20"/>
                <w:w w:val="105"/>
              </w:rPr>
              <w:t>the</w:t>
            </w:r>
            <w:r>
              <w:rPr>
                <w:color w:val="231F20"/>
                <w:spacing w:val="-12"/>
                <w:w w:val="105"/>
              </w:rPr>
              <w:t xml:space="preserve"> </w:t>
            </w:r>
            <w:r>
              <w:rPr>
                <w:color w:val="231F20"/>
                <w:w w:val="105"/>
              </w:rPr>
              <w:t>applicant</w:t>
            </w:r>
            <w:r>
              <w:rPr>
                <w:color w:val="231F20"/>
                <w:spacing w:val="-13"/>
                <w:w w:val="105"/>
              </w:rPr>
              <w:t xml:space="preserve"> </w:t>
            </w:r>
            <w:r>
              <w:rPr>
                <w:color w:val="231F20"/>
                <w:w w:val="105"/>
              </w:rPr>
              <w:t>has</w:t>
            </w:r>
            <w:r>
              <w:rPr>
                <w:color w:val="231F20"/>
                <w:spacing w:val="-12"/>
                <w:w w:val="105"/>
              </w:rPr>
              <w:t xml:space="preserve"> </w:t>
            </w:r>
            <w:r>
              <w:rPr>
                <w:color w:val="231F20"/>
                <w:w w:val="105"/>
              </w:rPr>
              <w:t>not</w:t>
            </w:r>
            <w:r>
              <w:rPr>
                <w:color w:val="231F20"/>
                <w:spacing w:val="-13"/>
                <w:w w:val="105"/>
              </w:rPr>
              <w:t xml:space="preserve"> </w:t>
            </w:r>
            <w:r>
              <w:rPr>
                <w:color w:val="231F20"/>
                <w:w w:val="105"/>
              </w:rPr>
              <w:t>been</w:t>
            </w:r>
            <w:r>
              <w:rPr>
                <w:color w:val="231F20"/>
                <w:spacing w:val="-12"/>
                <w:w w:val="105"/>
              </w:rPr>
              <w:t xml:space="preserve"> </w:t>
            </w:r>
            <w:r>
              <w:rPr>
                <w:color w:val="231F20"/>
                <w:w w:val="105"/>
              </w:rPr>
              <w:t>subject</w:t>
            </w:r>
            <w:r>
              <w:rPr>
                <w:color w:val="231F20"/>
                <w:spacing w:val="-13"/>
                <w:w w:val="105"/>
              </w:rPr>
              <w:t xml:space="preserve"> </w:t>
            </w:r>
            <w:r>
              <w:rPr>
                <w:color w:val="231F20"/>
                <w:w w:val="105"/>
              </w:rPr>
              <w:t>to disciplinary</w:t>
            </w:r>
            <w:r>
              <w:rPr>
                <w:color w:val="231F20"/>
                <w:spacing w:val="-9"/>
                <w:w w:val="105"/>
              </w:rPr>
              <w:t xml:space="preserve"> </w:t>
            </w:r>
            <w:r>
              <w:rPr>
                <w:color w:val="231F20"/>
                <w:w w:val="105"/>
              </w:rPr>
              <w:t>action</w:t>
            </w:r>
            <w:r>
              <w:rPr>
                <w:color w:val="231F20"/>
                <w:spacing w:val="-9"/>
                <w:w w:val="105"/>
              </w:rPr>
              <w:t xml:space="preserve"> </w:t>
            </w:r>
            <w:r>
              <w:rPr>
                <w:color w:val="231F20"/>
                <w:w w:val="105"/>
              </w:rPr>
              <w:t>or</w:t>
            </w:r>
            <w:r>
              <w:rPr>
                <w:color w:val="231F20"/>
                <w:spacing w:val="-8"/>
                <w:w w:val="105"/>
              </w:rPr>
              <w:t xml:space="preserve"> </w:t>
            </w:r>
            <w:r>
              <w:rPr>
                <w:color w:val="231F20"/>
                <w:w w:val="105"/>
              </w:rPr>
              <w:t>a</w:t>
            </w:r>
            <w:r>
              <w:rPr>
                <w:color w:val="231F20"/>
                <w:spacing w:val="-9"/>
                <w:w w:val="105"/>
              </w:rPr>
              <w:t xml:space="preserve"> </w:t>
            </w:r>
            <w:r>
              <w:rPr>
                <w:color w:val="231F20"/>
                <w:w w:val="105"/>
              </w:rPr>
              <w:t>criminal</w:t>
            </w:r>
            <w:r>
              <w:rPr>
                <w:color w:val="231F20"/>
                <w:spacing w:val="-9"/>
                <w:w w:val="105"/>
              </w:rPr>
              <w:t xml:space="preserve"> </w:t>
            </w:r>
            <w:r>
              <w:rPr>
                <w:color w:val="231F20"/>
                <w:w w:val="105"/>
              </w:rPr>
              <w:t>conviction.</w:t>
            </w:r>
          </w:p>
        </w:tc>
      </w:tr>
    </w:tbl>
    <w:p w14:paraId="0AFF2F93" w14:textId="77777777" w:rsidR="00400A6D" w:rsidRDefault="00400A6D">
      <w:pPr>
        <w:spacing w:line="213" w:lineRule="auto"/>
        <w:sectPr w:rsidR="00400A6D">
          <w:headerReference w:type="default" r:id="rId8"/>
          <w:type w:val="continuous"/>
          <w:pgSz w:w="12240" w:h="15840"/>
          <w:pgMar w:top="880" w:right="760" w:bottom="280" w:left="760" w:header="680" w:footer="720" w:gutter="0"/>
          <w:pgNumType w:start="1"/>
          <w:cols w:space="720"/>
        </w:sectPr>
      </w:pPr>
    </w:p>
    <w:p w14:paraId="7AD0E09B" w14:textId="77777777" w:rsidR="00400A6D" w:rsidRDefault="00400A6D">
      <w:pPr>
        <w:pStyle w:val="BodyText"/>
        <w:spacing w:before="8"/>
        <w:rPr>
          <w:sz w:val="7"/>
        </w:rPr>
      </w:pPr>
    </w:p>
    <w:tbl>
      <w:tblPr>
        <w:tblW w:w="0" w:type="auto"/>
        <w:tblInd w:w="1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660"/>
        <w:gridCol w:w="3384"/>
        <w:gridCol w:w="5347"/>
      </w:tblGrid>
      <w:tr w:rsidR="00400A6D" w14:paraId="25543CA4" w14:textId="77777777">
        <w:trPr>
          <w:trHeight w:val="360"/>
        </w:trPr>
        <w:tc>
          <w:tcPr>
            <w:tcW w:w="1660" w:type="dxa"/>
            <w:tcBorders>
              <w:top w:val="nil"/>
              <w:left w:val="nil"/>
              <w:bottom w:val="nil"/>
            </w:tcBorders>
            <w:shd w:val="clear" w:color="auto" w:fill="231F20"/>
          </w:tcPr>
          <w:p w14:paraId="3A45A214" w14:textId="77777777" w:rsidR="00400A6D" w:rsidRDefault="007B39B7">
            <w:pPr>
              <w:pStyle w:val="TableParagraph"/>
              <w:spacing w:before="41"/>
              <w:ind w:left="519"/>
              <w:rPr>
                <w:b/>
                <w:sz w:val="24"/>
              </w:rPr>
            </w:pPr>
            <w:r>
              <w:rPr>
                <w:b/>
                <w:color w:val="FFFFFF"/>
                <w:w w:val="110"/>
                <w:sz w:val="24"/>
              </w:rPr>
              <w:t>STATE</w:t>
            </w:r>
          </w:p>
        </w:tc>
        <w:tc>
          <w:tcPr>
            <w:tcW w:w="3384" w:type="dxa"/>
            <w:tcBorders>
              <w:top w:val="nil"/>
              <w:bottom w:val="nil"/>
            </w:tcBorders>
            <w:shd w:val="clear" w:color="auto" w:fill="231F20"/>
          </w:tcPr>
          <w:p w14:paraId="1C67B834" w14:textId="77777777" w:rsidR="00400A6D" w:rsidRDefault="007B39B7">
            <w:pPr>
              <w:pStyle w:val="TableParagraph"/>
              <w:spacing w:before="41"/>
              <w:ind w:left="442"/>
              <w:rPr>
                <w:b/>
                <w:sz w:val="24"/>
              </w:rPr>
            </w:pPr>
            <w:r>
              <w:rPr>
                <w:b/>
                <w:color w:val="FFFFFF"/>
                <w:w w:val="110"/>
                <w:sz w:val="24"/>
              </w:rPr>
              <w:t>ACCEPTS CURRICULUM</w:t>
            </w:r>
          </w:p>
        </w:tc>
        <w:tc>
          <w:tcPr>
            <w:tcW w:w="5347" w:type="dxa"/>
            <w:tcBorders>
              <w:top w:val="nil"/>
              <w:bottom w:val="nil"/>
              <w:right w:val="nil"/>
            </w:tcBorders>
            <w:shd w:val="clear" w:color="auto" w:fill="231F20"/>
          </w:tcPr>
          <w:p w14:paraId="52125BAF" w14:textId="77777777" w:rsidR="00400A6D" w:rsidRDefault="007B39B7">
            <w:pPr>
              <w:pStyle w:val="TableParagraph"/>
              <w:spacing w:before="41"/>
              <w:ind w:left="1034"/>
              <w:rPr>
                <w:b/>
                <w:sz w:val="24"/>
              </w:rPr>
            </w:pPr>
            <w:r>
              <w:rPr>
                <w:b/>
                <w:color w:val="FFFFFF"/>
                <w:w w:val="110"/>
                <w:sz w:val="24"/>
              </w:rPr>
              <w:t>RECIPROCITY REQUIREMENTS</w:t>
            </w:r>
          </w:p>
        </w:tc>
      </w:tr>
      <w:tr w:rsidR="00400A6D" w14:paraId="4C713AA8" w14:textId="77777777">
        <w:trPr>
          <w:trHeight w:val="1555"/>
        </w:trPr>
        <w:tc>
          <w:tcPr>
            <w:tcW w:w="1660" w:type="dxa"/>
            <w:tcBorders>
              <w:top w:val="nil"/>
              <w:left w:val="single" w:sz="8" w:space="0" w:color="231F20"/>
              <w:bottom w:val="single" w:sz="8" w:space="0" w:color="231F20"/>
              <w:right w:val="single" w:sz="8" w:space="0" w:color="231F20"/>
            </w:tcBorders>
          </w:tcPr>
          <w:p w14:paraId="2BA720EB" w14:textId="77777777" w:rsidR="00400A6D" w:rsidRDefault="007B39B7">
            <w:pPr>
              <w:pStyle w:val="TableParagraph"/>
            </w:pPr>
            <w:r>
              <w:rPr>
                <w:color w:val="231F20"/>
                <w:w w:val="105"/>
              </w:rPr>
              <w:t>Colorado</w:t>
            </w:r>
          </w:p>
        </w:tc>
        <w:tc>
          <w:tcPr>
            <w:tcW w:w="3384" w:type="dxa"/>
            <w:tcBorders>
              <w:top w:val="nil"/>
              <w:left w:val="single" w:sz="8" w:space="0" w:color="231F20"/>
              <w:bottom w:val="single" w:sz="8" w:space="0" w:color="231F20"/>
              <w:right w:val="single" w:sz="8" w:space="0" w:color="231F20"/>
            </w:tcBorders>
          </w:tcPr>
          <w:p w14:paraId="45A699D5" w14:textId="77777777" w:rsidR="00400A6D" w:rsidRDefault="007B39B7">
            <w:pPr>
              <w:pStyle w:val="TableParagraph"/>
              <w:spacing w:before="29" w:line="235" w:lineRule="auto"/>
              <w:ind w:right="124"/>
            </w:pPr>
            <w:r>
              <w:rPr>
                <w:color w:val="231F20"/>
              </w:rPr>
              <w:t>Must be licensed in a state with equal or greater requirements (1,500 hours).</w:t>
            </w:r>
          </w:p>
        </w:tc>
        <w:tc>
          <w:tcPr>
            <w:tcW w:w="5347" w:type="dxa"/>
            <w:tcBorders>
              <w:top w:val="nil"/>
              <w:left w:val="single" w:sz="8" w:space="0" w:color="231F20"/>
              <w:bottom w:val="single" w:sz="8" w:space="0" w:color="231F20"/>
              <w:right w:val="single" w:sz="8" w:space="0" w:color="231F20"/>
            </w:tcBorders>
          </w:tcPr>
          <w:p w14:paraId="23685EA4" w14:textId="77777777" w:rsidR="00400A6D" w:rsidRDefault="007B39B7">
            <w:pPr>
              <w:pStyle w:val="TableParagraph"/>
              <w:spacing w:before="40" w:line="223" w:lineRule="auto"/>
              <w:ind w:right="193"/>
            </w:pPr>
            <w:r>
              <w:rPr>
                <w:color w:val="231F20"/>
                <w:w w:val="105"/>
              </w:rPr>
              <w:t>The state will issue a license by endorsement to practice barbering in another state to an individual who</w:t>
            </w:r>
            <w:r>
              <w:rPr>
                <w:color w:val="231F20"/>
                <w:spacing w:val="-13"/>
                <w:w w:val="105"/>
              </w:rPr>
              <w:t xml:space="preserve"> </w:t>
            </w:r>
            <w:r>
              <w:rPr>
                <w:color w:val="231F20"/>
                <w:w w:val="105"/>
              </w:rPr>
              <w:t>possesses</w:t>
            </w:r>
            <w:r>
              <w:rPr>
                <w:color w:val="231F20"/>
                <w:spacing w:val="-12"/>
                <w:w w:val="105"/>
              </w:rPr>
              <w:t xml:space="preserve"> </w:t>
            </w:r>
            <w:r>
              <w:rPr>
                <w:color w:val="231F20"/>
                <w:w w:val="105"/>
              </w:rPr>
              <w:t>an</w:t>
            </w:r>
            <w:r>
              <w:rPr>
                <w:color w:val="231F20"/>
                <w:spacing w:val="-13"/>
                <w:w w:val="105"/>
              </w:rPr>
              <w:t xml:space="preserve"> </w:t>
            </w:r>
            <w:r>
              <w:rPr>
                <w:color w:val="231F20"/>
                <w:w w:val="105"/>
              </w:rPr>
              <w:t>active</w:t>
            </w:r>
            <w:r>
              <w:rPr>
                <w:color w:val="231F20"/>
                <w:spacing w:val="-12"/>
                <w:w w:val="105"/>
              </w:rPr>
              <w:t xml:space="preserve"> </w:t>
            </w:r>
            <w:r>
              <w:rPr>
                <w:color w:val="231F20"/>
                <w:w w:val="105"/>
              </w:rPr>
              <w:t>license</w:t>
            </w:r>
            <w:r>
              <w:rPr>
                <w:color w:val="231F20"/>
                <w:spacing w:val="-13"/>
                <w:w w:val="105"/>
              </w:rPr>
              <w:t xml:space="preserve"> </w:t>
            </w:r>
            <w:r>
              <w:rPr>
                <w:color w:val="231F20"/>
                <w:w w:val="105"/>
              </w:rPr>
              <w:t>in</w:t>
            </w:r>
            <w:r>
              <w:rPr>
                <w:color w:val="231F20"/>
                <w:spacing w:val="-12"/>
                <w:w w:val="105"/>
              </w:rPr>
              <w:t xml:space="preserve"> </w:t>
            </w:r>
            <w:r>
              <w:rPr>
                <w:color w:val="231F20"/>
                <w:w w:val="105"/>
              </w:rPr>
              <w:t>good</w:t>
            </w:r>
            <w:r>
              <w:rPr>
                <w:color w:val="231F20"/>
                <w:spacing w:val="-13"/>
                <w:w w:val="105"/>
              </w:rPr>
              <w:t xml:space="preserve"> </w:t>
            </w:r>
            <w:r>
              <w:rPr>
                <w:color w:val="231F20"/>
                <w:w w:val="105"/>
              </w:rPr>
              <w:t>standing</w:t>
            </w:r>
            <w:r>
              <w:rPr>
                <w:color w:val="231F20"/>
                <w:spacing w:val="-12"/>
                <w:w w:val="105"/>
              </w:rPr>
              <w:t xml:space="preserve"> </w:t>
            </w:r>
            <w:r>
              <w:rPr>
                <w:color w:val="231F20"/>
                <w:w w:val="105"/>
              </w:rPr>
              <w:t>if</w:t>
            </w:r>
            <w:r>
              <w:rPr>
                <w:color w:val="231F20"/>
                <w:spacing w:val="-12"/>
                <w:w w:val="105"/>
              </w:rPr>
              <w:t xml:space="preserve"> </w:t>
            </w:r>
            <w:r>
              <w:rPr>
                <w:color w:val="231F20"/>
                <w:w w:val="105"/>
              </w:rPr>
              <w:t>the applicant</w:t>
            </w:r>
            <w:r>
              <w:rPr>
                <w:color w:val="231F20"/>
                <w:spacing w:val="-22"/>
                <w:w w:val="105"/>
              </w:rPr>
              <w:t xml:space="preserve"> </w:t>
            </w:r>
            <w:r>
              <w:rPr>
                <w:color w:val="231F20"/>
                <w:w w:val="105"/>
              </w:rPr>
              <w:t>presents</w:t>
            </w:r>
            <w:r>
              <w:rPr>
                <w:color w:val="231F20"/>
                <w:spacing w:val="-22"/>
                <w:w w:val="105"/>
              </w:rPr>
              <w:t xml:space="preserve"> </w:t>
            </w:r>
            <w:r>
              <w:rPr>
                <w:color w:val="231F20"/>
                <w:w w:val="105"/>
              </w:rPr>
              <w:t>proof</w:t>
            </w:r>
            <w:r>
              <w:rPr>
                <w:color w:val="231F20"/>
                <w:spacing w:val="-22"/>
                <w:w w:val="105"/>
              </w:rPr>
              <w:t xml:space="preserve"> </w:t>
            </w:r>
            <w:r>
              <w:rPr>
                <w:color w:val="231F20"/>
                <w:w w:val="105"/>
              </w:rPr>
              <w:t>of</w:t>
            </w:r>
            <w:r>
              <w:rPr>
                <w:color w:val="231F20"/>
                <w:spacing w:val="-21"/>
                <w:w w:val="105"/>
              </w:rPr>
              <w:t xml:space="preserve"> </w:t>
            </w:r>
            <w:r>
              <w:rPr>
                <w:color w:val="231F20"/>
                <w:w w:val="105"/>
              </w:rPr>
              <w:t>a</w:t>
            </w:r>
            <w:r>
              <w:rPr>
                <w:color w:val="231F20"/>
                <w:spacing w:val="-22"/>
                <w:w w:val="105"/>
              </w:rPr>
              <w:t xml:space="preserve"> </w:t>
            </w:r>
            <w:r>
              <w:rPr>
                <w:color w:val="231F20"/>
                <w:w w:val="105"/>
              </w:rPr>
              <w:t>valid</w:t>
            </w:r>
            <w:r>
              <w:rPr>
                <w:color w:val="231F20"/>
                <w:spacing w:val="-22"/>
                <w:w w:val="105"/>
              </w:rPr>
              <w:t xml:space="preserve"> </w:t>
            </w:r>
            <w:r>
              <w:rPr>
                <w:color w:val="231F20"/>
                <w:w w:val="105"/>
              </w:rPr>
              <w:t>license</w:t>
            </w:r>
            <w:r>
              <w:rPr>
                <w:color w:val="231F20"/>
                <w:spacing w:val="-21"/>
                <w:w w:val="105"/>
              </w:rPr>
              <w:t xml:space="preserve"> </w:t>
            </w:r>
            <w:r>
              <w:rPr>
                <w:color w:val="231F20"/>
                <w:w w:val="105"/>
              </w:rPr>
              <w:t>from</w:t>
            </w:r>
            <w:r>
              <w:rPr>
                <w:color w:val="231F20"/>
                <w:spacing w:val="-22"/>
                <w:w w:val="105"/>
              </w:rPr>
              <w:t xml:space="preserve"> </w:t>
            </w:r>
            <w:r>
              <w:rPr>
                <w:color w:val="231F20"/>
                <w:w w:val="105"/>
              </w:rPr>
              <w:t>another</w:t>
            </w:r>
          </w:p>
          <w:p w14:paraId="76038062" w14:textId="77777777" w:rsidR="00400A6D" w:rsidRDefault="007B39B7">
            <w:pPr>
              <w:pStyle w:val="TableParagraph"/>
              <w:spacing w:before="0" w:line="245" w:lineRule="exact"/>
            </w:pPr>
            <w:r>
              <w:rPr>
                <w:color w:val="231F20"/>
              </w:rPr>
              <w:t>state that is substantially equivalent to the requirements</w:t>
            </w:r>
          </w:p>
          <w:p w14:paraId="7F612263" w14:textId="77777777" w:rsidR="00400A6D" w:rsidRDefault="007B39B7">
            <w:pPr>
              <w:pStyle w:val="TableParagraph"/>
              <w:spacing w:before="0" w:line="251" w:lineRule="exact"/>
            </w:pPr>
            <w:r>
              <w:rPr>
                <w:color w:val="231F20"/>
              </w:rPr>
              <w:t>in Colorado for licensure (1,500 hours).</w:t>
            </w:r>
          </w:p>
        </w:tc>
      </w:tr>
      <w:tr w:rsidR="00400A6D" w14:paraId="594006AA" w14:textId="77777777">
        <w:trPr>
          <w:trHeight w:val="1805"/>
        </w:trPr>
        <w:tc>
          <w:tcPr>
            <w:tcW w:w="1660" w:type="dxa"/>
            <w:tcBorders>
              <w:top w:val="single" w:sz="8" w:space="0" w:color="231F20"/>
              <w:left w:val="single" w:sz="8" w:space="0" w:color="231F20"/>
              <w:bottom w:val="single" w:sz="8" w:space="0" w:color="231F20"/>
              <w:right w:val="single" w:sz="8" w:space="0" w:color="231F20"/>
            </w:tcBorders>
          </w:tcPr>
          <w:p w14:paraId="2EE42143" w14:textId="77777777" w:rsidR="00400A6D" w:rsidRDefault="007B39B7">
            <w:pPr>
              <w:pStyle w:val="TableParagraph"/>
              <w:ind w:left="79"/>
            </w:pPr>
            <w:r>
              <w:rPr>
                <w:color w:val="231F20"/>
                <w:w w:val="105"/>
              </w:rPr>
              <w:t>Connecticut</w:t>
            </w:r>
          </w:p>
        </w:tc>
        <w:tc>
          <w:tcPr>
            <w:tcW w:w="3384" w:type="dxa"/>
            <w:tcBorders>
              <w:top w:val="single" w:sz="8" w:space="0" w:color="231F20"/>
              <w:left w:val="single" w:sz="8" w:space="0" w:color="231F20"/>
              <w:bottom w:val="single" w:sz="8" w:space="0" w:color="231F20"/>
              <w:right w:val="single" w:sz="8" w:space="0" w:color="231F20"/>
            </w:tcBorders>
          </w:tcPr>
          <w:p w14:paraId="00DCE634" w14:textId="77777777" w:rsidR="00400A6D" w:rsidRDefault="007B39B7">
            <w:pPr>
              <w:pStyle w:val="TableParagraph"/>
              <w:spacing w:before="29" w:line="235" w:lineRule="auto"/>
            </w:pPr>
            <w:r>
              <w:rPr>
                <w:color w:val="231F20"/>
              </w:rPr>
              <w:t>The state allows anyone who completed a program in another state to request licensure.</w:t>
            </w:r>
          </w:p>
        </w:tc>
        <w:tc>
          <w:tcPr>
            <w:tcW w:w="5347" w:type="dxa"/>
            <w:tcBorders>
              <w:top w:val="single" w:sz="8" w:space="0" w:color="231F20"/>
              <w:left w:val="single" w:sz="8" w:space="0" w:color="231F20"/>
              <w:bottom w:val="single" w:sz="8" w:space="0" w:color="231F20"/>
              <w:right w:val="single" w:sz="8" w:space="0" w:color="231F20"/>
            </w:tcBorders>
          </w:tcPr>
          <w:p w14:paraId="35780AB8" w14:textId="77777777" w:rsidR="00400A6D" w:rsidRDefault="007B39B7">
            <w:pPr>
              <w:pStyle w:val="TableParagraph"/>
              <w:spacing w:before="34" w:line="250" w:lineRule="exact"/>
              <w:ind w:right="177"/>
            </w:pPr>
            <w:r>
              <w:rPr>
                <w:color w:val="231F20"/>
                <w:w w:val="105"/>
              </w:rPr>
              <w:t>An applicant for licensure based on an out-of-state license</w:t>
            </w:r>
            <w:r>
              <w:rPr>
                <w:color w:val="231F20"/>
                <w:spacing w:val="-21"/>
                <w:w w:val="105"/>
              </w:rPr>
              <w:t xml:space="preserve"> </w:t>
            </w:r>
            <w:r>
              <w:rPr>
                <w:color w:val="231F20"/>
                <w:w w:val="105"/>
              </w:rPr>
              <w:t>may</w:t>
            </w:r>
            <w:r>
              <w:rPr>
                <w:color w:val="231F20"/>
                <w:spacing w:val="-21"/>
                <w:w w:val="105"/>
              </w:rPr>
              <w:t xml:space="preserve"> </w:t>
            </w:r>
            <w:r>
              <w:rPr>
                <w:color w:val="231F20"/>
                <w:w w:val="105"/>
              </w:rPr>
              <w:t>qualify</w:t>
            </w:r>
            <w:r>
              <w:rPr>
                <w:color w:val="231F20"/>
                <w:spacing w:val="-21"/>
                <w:w w:val="105"/>
              </w:rPr>
              <w:t xml:space="preserve"> </w:t>
            </w:r>
            <w:r>
              <w:rPr>
                <w:color w:val="231F20"/>
                <w:w w:val="105"/>
              </w:rPr>
              <w:t>for</w:t>
            </w:r>
            <w:r>
              <w:rPr>
                <w:color w:val="231F20"/>
                <w:spacing w:val="-20"/>
                <w:w w:val="105"/>
              </w:rPr>
              <w:t xml:space="preserve"> </w:t>
            </w:r>
            <w:r>
              <w:rPr>
                <w:color w:val="231F20"/>
                <w:w w:val="105"/>
              </w:rPr>
              <w:t>licensure</w:t>
            </w:r>
            <w:r>
              <w:rPr>
                <w:color w:val="231F20"/>
                <w:spacing w:val="-21"/>
                <w:w w:val="105"/>
              </w:rPr>
              <w:t xml:space="preserve"> </w:t>
            </w:r>
            <w:r>
              <w:rPr>
                <w:color w:val="231F20"/>
                <w:w w:val="105"/>
              </w:rPr>
              <w:t>provided</w:t>
            </w:r>
            <w:r>
              <w:rPr>
                <w:color w:val="231F20"/>
                <w:spacing w:val="-21"/>
                <w:w w:val="105"/>
              </w:rPr>
              <w:t xml:space="preserve"> </w:t>
            </w:r>
            <w:r>
              <w:rPr>
                <w:color w:val="231F20"/>
                <w:w w:val="105"/>
              </w:rPr>
              <w:t>the</w:t>
            </w:r>
            <w:r>
              <w:rPr>
                <w:color w:val="231F20"/>
                <w:spacing w:val="-21"/>
                <w:w w:val="105"/>
              </w:rPr>
              <w:t xml:space="preserve"> </w:t>
            </w:r>
            <w:r>
              <w:rPr>
                <w:color w:val="231F20"/>
                <w:w w:val="105"/>
              </w:rPr>
              <w:t>applicant holds</w:t>
            </w:r>
            <w:r>
              <w:rPr>
                <w:color w:val="231F20"/>
                <w:spacing w:val="-20"/>
                <w:w w:val="105"/>
              </w:rPr>
              <w:t xml:space="preserve"> </w:t>
            </w:r>
            <w:r>
              <w:rPr>
                <w:color w:val="231F20"/>
                <w:w w:val="105"/>
              </w:rPr>
              <w:t>a</w:t>
            </w:r>
            <w:r>
              <w:rPr>
                <w:color w:val="231F20"/>
                <w:spacing w:val="-19"/>
                <w:w w:val="105"/>
              </w:rPr>
              <w:t xml:space="preserve"> </w:t>
            </w:r>
            <w:r>
              <w:rPr>
                <w:color w:val="231F20"/>
                <w:w w:val="105"/>
              </w:rPr>
              <w:t>current</w:t>
            </w:r>
            <w:r>
              <w:rPr>
                <w:color w:val="231F20"/>
                <w:spacing w:val="-19"/>
                <w:w w:val="105"/>
              </w:rPr>
              <w:t xml:space="preserve"> </w:t>
            </w:r>
            <w:r>
              <w:rPr>
                <w:color w:val="231F20"/>
                <w:w w:val="105"/>
              </w:rPr>
              <w:t>barber</w:t>
            </w:r>
            <w:r>
              <w:rPr>
                <w:color w:val="231F20"/>
                <w:spacing w:val="-19"/>
                <w:w w:val="105"/>
              </w:rPr>
              <w:t xml:space="preserve"> </w:t>
            </w:r>
            <w:r>
              <w:rPr>
                <w:color w:val="231F20"/>
                <w:w w:val="105"/>
              </w:rPr>
              <w:t>license</w:t>
            </w:r>
            <w:r>
              <w:rPr>
                <w:color w:val="231F20"/>
                <w:spacing w:val="-20"/>
                <w:w w:val="105"/>
              </w:rPr>
              <w:t xml:space="preserve"> </w:t>
            </w:r>
            <w:r>
              <w:rPr>
                <w:color w:val="231F20"/>
                <w:w w:val="105"/>
              </w:rPr>
              <w:t>at</w:t>
            </w:r>
            <w:r>
              <w:rPr>
                <w:color w:val="231F20"/>
                <w:spacing w:val="-19"/>
                <w:w w:val="105"/>
              </w:rPr>
              <w:t xml:space="preserve"> </w:t>
            </w:r>
            <w:r>
              <w:rPr>
                <w:color w:val="231F20"/>
                <w:w w:val="105"/>
              </w:rPr>
              <w:t>the</w:t>
            </w:r>
            <w:r>
              <w:rPr>
                <w:color w:val="231F20"/>
                <w:spacing w:val="-19"/>
                <w:w w:val="105"/>
              </w:rPr>
              <w:t xml:space="preserve"> </w:t>
            </w:r>
            <w:r>
              <w:rPr>
                <w:color w:val="231F20"/>
                <w:w w:val="105"/>
              </w:rPr>
              <w:t>time</w:t>
            </w:r>
            <w:r>
              <w:rPr>
                <w:color w:val="231F20"/>
                <w:spacing w:val="-19"/>
                <w:w w:val="105"/>
              </w:rPr>
              <w:t xml:space="preserve"> </w:t>
            </w:r>
            <w:r>
              <w:rPr>
                <w:color w:val="231F20"/>
                <w:w w:val="105"/>
              </w:rPr>
              <w:t>of</w:t>
            </w:r>
            <w:r>
              <w:rPr>
                <w:color w:val="231F20"/>
                <w:spacing w:val="-19"/>
                <w:w w:val="105"/>
              </w:rPr>
              <w:t xml:space="preserve"> </w:t>
            </w:r>
            <w:r>
              <w:rPr>
                <w:color w:val="231F20"/>
                <w:w w:val="105"/>
              </w:rPr>
              <w:t>application in any other state and was issued such license on the basis of successful completion of a program of education</w:t>
            </w:r>
            <w:r>
              <w:rPr>
                <w:color w:val="231F20"/>
                <w:spacing w:val="-17"/>
                <w:w w:val="105"/>
              </w:rPr>
              <w:t xml:space="preserve"> </w:t>
            </w:r>
            <w:r>
              <w:rPr>
                <w:color w:val="231F20"/>
                <w:w w:val="105"/>
              </w:rPr>
              <w:t>and</w:t>
            </w:r>
            <w:r>
              <w:rPr>
                <w:color w:val="231F20"/>
                <w:spacing w:val="-17"/>
                <w:w w:val="105"/>
              </w:rPr>
              <w:t xml:space="preserve"> </w:t>
            </w:r>
            <w:r>
              <w:rPr>
                <w:color w:val="231F20"/>
                <w:w w:val="105"/>
              </w:rPr>
              <w:t>training,</w:t>
            </w:r>
            <w:r>
              <w:rPr>
                <w:color w:val="231F20"/>
                <w:spacing w:val="-17"/>
                <w:w w:val="105"/>
              </w:rPr>
              <w:t xml:space="preserve"> </w:t>
            </w:r>
            <w:r>
              <w:rPr>
                <w:color w:val="231F20"/>
                <w:w w:val="105"/>
              </w:rPr>
              <w:t>and</w:t>
            </w:r>
            <w:r>
              <w:rPr>
                <w:color w:val="231F20"/>
                <w:spacing w:val="-17"/>
                <w:w w:val="105"/>
              </w:rPr>
              <w:t xml:space="preserve"> </w:t>
            </w:r>
            <w:r>
              <w:rPr>
                <w:color w:val="231F20"/>
                <w:w w:val="105"/>
              </w:rPr>
              <w:t>successfully</w:t>
            </w:r>
            <w:r>
              <w:rPr>
                <w:color w:val="231F20"/>
                <w:spacing w:val="-16"/>
                <w:w w:val="105"/>
              </w:rPr>
              <w:t xml:space="preserve"> </w:t>
            </w:r>
            <w:r>
              <w:rPr>
                <w:color w:val="231F20"/>
                <w:w w:val="105"/>
              </w:rPr>
              <w:t>completed</w:t>
            </w:r>
            <w:r>
              <w:rPr>
                <w:color w:val="231F20"/>
                <w:spacing w:val="-17"/>
                <w:w w:val="105"/>
              </w:rPr>
              <w:t xml:space="preserve"> </w:t>
            </w:r>
            <w:r>
              <w:rPr>
                <w:color w:val="231F20"/>
                <w:w w:val="105"/>
              </w:rPr>
              <w:t>an examination.</w:t>
            </w:r>
          </w:p>
        </w:tc>
      </w:tr>
      <w:tr w:rsidR="00400A6D" w14:paraId="0C4A9F43" w14:textId="77777777">
        <w:trPr>
          <w:trHeight w:val="1055"/>
        </w:trPr>
        <w:tc>
          <w:tcPr>
            <w:tcW w:w="1660" w:type="dxa"/>
            <w:tcBorders>
              <w:top w:val="single" w:sz="8" w:space="0" w:color="231F20"/>
              <w:left w:val="single" w:sz="8" w:space="0" w:color="231F20"/>
              <w:bottom w:val="single" w:sz="8" w:space="0" w:color="231F20"/>
              <w:right w:val="single" w:sz="8" w:space="0" w:color="231F20"/>
            </w:tcBorders>
          </w:tcPr>
          <w:p w14:paraId="084C9A8D" w14:textId="77777777" w:rsidR="00400A6D" w:rsidRDefault="007B39B7">
            <w:pPr>
              <w:pStyle w:val="TableParagraph"/>
              <w:spacing w:before="24"/>
              <w:ind w:left="79"/>
            </w:pPr>
            <w:r>
              <w:rPr>
                <w:color w:val="231F20"/>
              </w:rPr>
              <w:t>Delaware</w:t>
            </w:r>
          </w:p>
        </w:tc>
        <w:tc>
          <w:tcPr>
            <w:tcW w:w="3384" w:type="dxa"/>
            <w:tcBorders>
              <w:top w:val="single" w:sz="8" w:space="0" w:color="231F20"/>
              <w:left w:val="single" w:sz="8" w:space="0" w:color="231F20"/>
              <w:bottom w:val="single" w:sz="8" w:space="0" w:color="231F20"/>
              <w:right w:val="single" w:sz="8" w:space="0" w:color="231F20"/>
            </w:tcBorders>
          </w:tcPr>
          <w:p w14:paraId="7DD1D12F" w14:textId="77777777" w:rsidR="00400A6D" w:rsidRDefault="007B39B7">
            <w:pPr>
              <w:pStyle w:val="TableParagraph"/>
              <w:spacing w:before="28" w:line="235" w:lineRule="auto"/>
              <w:ind w:right="124"/>
            </w:pPr>
            <w:r>
              <w:rPr>
                <w:color w:val="231F20"/>
              </w:rPr>
              <w:t>Must be licensed in a state with equal or greater requirements (1,500 hours).</w:t>
            </w:r>
          </w:p>
        </w:tc>
        <w:tc>
          <w:tcPr>
            <w:tcW w:w="5347" w:type="dxa"/>
            <w:tcBorders>
              <w:top w:val="single" w:sz="8" w:space="0" w:color="231F20"/>
              <w:left w:val="single" w:sz="8" w:space="0" w:color="231F20"/>
              <w:bottom w:val="single" w:sz="8" w:space="0" w:color="231F20"/>
              <w:right w:val="single" w:sz="8" w:space="0" w:color="231F20"/>
            </w:tcBorders>
          </w:tcPr>
          <w:p w14:paraId="75530097" w14:textId="77777777" w:rsidR="00400A6D" w:rsidRDefault="007B39B7">
            <w:pPr>
              <w:pStyle w:val="TableParagraph"/>
              <w:spacing w:before="34" w:line="250" w:lineRule="exact"/>
              <w:ind w:right="91"/>
            </w:pPr>
            <w:r>
              <w:rPr>
                <w:color w:val="231F20"/>
              </w:rPr>
              <w:t>Must be licensed in a state with equal or greater requirements (1,500 hours), or submit a notarized statement from an employer certifying that you have been working in the field for at least 3 of the last 5 years.</w:t>
            </w:r>
          </w:p>
        </w:tc>
      </w:tr>
      <w:tr w:rsidR="00400A6D" w14:paraId="25A6F44B" w14:textId="77777777">
        <w:trPr>
          <w:trHeight w:val="2555"/>
        </w:trPr>
        <w:tc>
          <w:tcPr>
            <w:tcW w:w="1660" w:type="dxa"/>
            <w:tcBorders>
              <w:top w:val="single" w:sz="8" w:space="0" w:color="231F20"/>
              <w:left w:val="single" w:sz="8" w:space="0" w:color="231F20"/>
              <w:bottom w:val="single" w:sz="8" w:space="0" w:color="231F20"/>
              <w:right w:val="single" w:sz="8" w:space="0" w:color="231F20"/>
            </w:tcBorders>
          </w:tcPr>
          <w:p w14:paraId="25CC914D" w14:textId="77777777" w:rsidR="00400A6D" w:rsidRDefault="007B39B7">
            <w:pPr>
              <w:pStyle w:val="TableParagraph"/>
              <w:spacing w:before="28" w:line="235" w:lineRule="auto"/>
              <w:ind w:left="79"/>
            </w:pPr>
            <w:r>
              <w:rPr>
                <w:color w:val="231F20"/>
                <w:w w:val="105"/>
              </w:rPr>
              <w:t>District of Columbia</w:t>
            </w:r>
          </w:p>
        </w:tc>
        <w:tc>
          <w:tcPr>
            <w:tcW w:w="3384" w:type="dxa"/>
            <w:tcBorders>
              <w:top w:val="single" w:sz="8" w:space="0" w:color="231F20"/>
              <w:left w:val="single" w:sz="8" w:space="0" w:color="231F20"/>
              <w:bottom w:val="single" w:sz="8" w:space="0" w:color="231F20"/>
              <w:right w:val="single" w:sz="8" w:space="0" w:color="231F20"/>
            </w:tcBorders>
          </w:tcPr>
          <w:p w14:paraId="33EF0726" w14:textId="77777777" w:rsidR="00400A6D" w:rsidRDefault="007B39B7">
            <w:pPr>
              <w:pStyle w:val="TableParagraph"/>
              <w:spacing w:before="28" w:line="235" w:lineRule="auto"/>
              <w:ind w:right="124"/>
            </w:pPr>
            <w:r>
              <w:rPr>
                <w:color w:val="231F20"/>
              </w:rPr>
              <w:t>Must be licensed in a state with equal or greater requirements (1,500 hours).</w:t>
            </w:r>
          </w:p>
        </w:tc>
        <w:tc>
          <w:tcPr>
            <w:tcW w:w="5347" w:type="dxa"/>
            <w:tcBorders>
              <w:top w:val="single" w:sz="8" w:space="0" w:color="231F20"/>
              <w:left w:val="single" w:sz="8" w:space="0" w:color="231F20"/>
              <w:bottom w:val="single" w:sz="8" w:space="0" w:color="231F20"/>
              <w:right w:val="single" w:sz="8" w:space="0" w:color="231F20"/>
            </w:tcBorders>
          </w:tcPr>
          <w:p w14:paraId="73F1FDEA" w14:textId="77777777" w:rsidR="00400A6D" w:rsidRDefault="007B39B7">
            <w:pPr>
              <w:pStyle w:val="TableParagraph"/>
              <w:spacing w:before="33" w:line="250" w:lineRule="exact"/>
              <w:ind w:right="320"/>
            </w:pPr>
            <w:r>
              <w:rPr>
                <w:color w:val="231F20"/>
                <w:w w:val="105"/>
              </w:rPr>
              <w:t>If applying for licensure by reciprocity, the applicant must provide a letter of good standing from a jurisdiction with requirements which were substantially</w:t>
            </w:r>
            <w:r>
              <w:rPr>
                <w:color w:val="231F20"/>
                <w:spacing w:val="-21"/>
                <w:w w:val="105"/>
              </w:rPr>
              <w:t xml:space="preserve"> </w:t>
            </w:r>
            <w:r>
              <w:rPr>
                <w:color w:val="231F20"/>
                <w:w w:val="105"/>
              </w:rPr>
              <w:t>equivalent</w:t>
            </w:r>
            <w:r>
              <w:rPr>
                <w:color w:val="231F20"/>
                <w:spacing w:val="-21"/>
                <w:w w:val="105"/>
              </w:rPr>
              <w:t xml:space="preserve"> </w:t>
            </w:r>
            <w:r>
              <w:rPr>
                <w:color w:val="231F20"/>
                <w:w w:val="105"/>
              </w:rPr>
              <w:t>at</w:t>
            </w:r>
            <w:r>
              <w:rPr>
                <w:color w:val="231F20"/>
                <w:spacing w:val="-20"/>
                <w:w w:val="105"/>
              </w:rPr>
              <w:t xml:space="preserve"> </w:t>
            </w:r>
            <w:r>
              <w:rPr>
                <w:color w:val="231F20"/>
                <w:w w:val="105"/>
              </w:rPr>
              <w:t>the</w:t>
            </w:r>
            <w:r>
              <w:rPr>
                <w:color w:val="231F20"/>
                <w:spacing w:val="-21"/>
                <w:w w:val="105"/>
              </w:rPr>
              <w:t xml:space="preserve"> </w:t>
            </w:r>
            <w:r>
              <w:rPr>
                <w:color w:val="231F20"/>
                <w:w w:val="105"/>
              </w:rPr>
              <w:t>time</w:t>
            </w:r>
            <w:r>
              <w:rPr>
                <w:color w:val="231F20"/>
                <w:spacing w:val="-20"/>
                <w:w w:val="105"/>
              </w:rPr>
              <w:t xml:space="preserve"> </w:t>
            </w:r>
            <w:r>
              <w:rPr>
                <w:color w:val="231F20"/>
                <w:w w:val="105"/>
              </w:rPr>
              <w:t>of</w:t>
            </w:r>
            <w:r>
              <w:rPr>
                <w:color w:val="231F20"/>
                <w:spacing w:val="-21"/>
                <w:w w:val="105"/>
              </w:rPr>
              <w:t xml:space="preserve"> </w:t>
            </w:r>
            <w:r>
              <w:rPr>
                <w:color w:val="231F20"/>
                <w:w w:val="105"/>
              </w:rPr>
              <w:t>the</w:t>
            </w:r>
            <w:r>
              <w:rPr>
                <w:color w:val="231F20"/>
                <w:spacing w:val="-20"/>
                <w:w w:val="105"/>
              </w:rPr>
              <w:t xml:space="preserve"> </w:t>
            </w:r>
            <w:r>
              <w:rPr>
                <w:color w:val="231F20"/>
                <w:w w:val="105"/>
              </w:rPr>
              <w:t>applicant’s licensure to those of the District of Columbia (1,500 hours);</w:t>
            </w:r>
            <w:r>
              <w:rPr>
                <w:color w:val="231F20"/>
                <w:spacing w:val="-23"/>
                <w:w w:val="105"/>
              </w:rPr>
              <w:t xml:space="preserve"> </w:t>
            </w:r>
            <w:r>
              <w:rPr>
                <w:color w:val="231F20"/>
                <w:w w:val="105"/>
              </w:rPr>
              <w:t>have</w:t>
            </w:r>
            <w:r>
              <w:rPr>
                <w:color w:val="231F20"/>
                <w:spacing w:val="-23"/>
                <w:w w:val="105"/>
              </w:rPr>
              <w:t xml:space="preserve"> </w:t>
            </w:r>
            <w:r>
              <w:rPr>
                <w:color w:val="231F20"/>
                <w:w w:val="105"/>
              </w:rPr>
              <w:t>passed</w:t>
            </w:r>
            <w:r>
              <w:rPr>
                <w:color w:val="231F20"/>
                <w:spacing w:val="-23"/>
                <w:w w:val="105"/>
              </w:rPr>
              <w:t xml:space="preserve"> </w:t>
            </w:r>
            <w:r>
              <w:rPr>
                <w:color w:val="231F20"/>
                <w:w w:val="105"/>
              </w:rPr>
              <w:t>an</w:t>
            </w:r>
            <w:r>
              <w:rPr>
                <w:color w:val="231F20"/>
                <w:spacing w:val="-23"/>
                <w:w w:val="105"/>
              </w:rPr>
              <w:t xml:space="preserve"> </w:t>
            </w:r>
            <w:r>
              <w:rPr>
                <w:color w:val="231F20"/>
                <w:w w:val="105"/>
              </w:rPr>
              <w:t>examination</w:t>
            </w:r>
            <w:r>
              <w:rPr>
                <w:color w:val="231F20"/>
                <w:spacing w:val="-22"/>
                <w:w w:val="105"/>
              </w:rPr>
              <w:t xml:space="preserve"> </w:t>
            </w:r>
            <w:r>
              <w:rPr>
                <w:color w:val="231F20"/>
                <w:w w:val="105"/>
              </w:rPr>
              <w:t>acceptable</w:t>
            </w:r>
            <w:r>
              <w:rPr>
                <w:color w:val="231F20"/>
                <w:spacing w:val="-23"/>
                <w:w w:val="105"/>
              </w:rPr>
              <w:t xml:space="preserve"> </w:t>
            </w:r>
            <w:r>
              <w:rPr>
                <w:color w:val="231F20"/>
                <w:w w:val="105"/>
              </w:rPr>
              <w:t>to</w:t>
            </w:r>
            <w:r>
              <w:rPr>
                <w:color w:val="231F20"/>
                <w:spacing w:val="-23"/>
                <w:w w:val="105"/>
              </w:rPr>
              <w:t xml:space="preserve"> </w:t>
            </w:r>
            <w:r>
              <w:rPr>
                <w:color w:val="231F20"/>
                <w:w w:val="105"/>
              </w:rPr>
              <w:t>the board;</w:t>
            </w:r>
            <w:r>
              <w:rPr>
                <w:color w:val="231F20"/>
                <w:spacing w:val="-19"/>
                <w:w w:val="105"/>
              </w:rPr>
              <w:t xml:space="preserve"> </w:t>
            </w:r>
            <w:r>
              <w:rPr>
                <w:color w:val="231F20"/>
                <w:w w:val="105"/>
              </w:rPr>
              <w:t>have</w:t>
            </w:r>
            <w:r>
              <w:rPr>
                <w:color w:val="231F20"/>
                <w:spacing w:val="-19"/>
                <w:w w:val="105"/>
              </w:rPr>
              <w:t xml:space="preserve"> </w:t>
            </w:r>
            <w:r>
              <w:rPr>
                <w:color w:val="231F20"/>
                <w:w w:val="105"/>
              </w:rPr>
              <w:t>an</w:t>
            </w:r>
            <w:r>
              <w:rPr>
                <w:color w:val="231F20"/>
                <w:spacing w:val="-19"/>
                <w:w w:val="105"/>
              </w:rPr>
              <w:t xml:space="preserve"> </w:t>
            </w:r>
            <w:r>
              <w:rPr>
                <w:color w:val="231F20"/>
                <w:w w:val="105"/>
              </w:rPr>
              <w:t>active</w:t>
            </w:r>
            <w:r>
              <w:rPr>
                <w:color w:val="231F20"/>
                <w:spacing w:val="-19"/>
                <w:w w:val="105"/>
              </w:rPr>
              <w:t xml:space="preserve"> </w:t>
            </w:r>
            <w:r>
              <w:rPr>
                <w:color w:val="231F20"/>
                <w:w w:val="105"/>
              </w:rPr>
              <w:t>certification</w:t>
            </w:r>
            <w:r>
              <w:rPr>
                <w:color w:val="231F20"/>
                <w:spacing w:val="-19"/>
                <w:w w:val="105"/>
              </w:rPr>
              <w:t xml:space="preserve"> </w:t>
            </w:r>
            <w:r>
              <w:rPr>
                <w:color w:val="231F20"/>
                <w:w w:val="105"/>
              </w:rPr>
              <w:t>from</w:t>
            </w:r>
            <w:r>
              <w:rPr>
                <w:color w:val="231F20"/>
                <w:spacing w:val="-19"/>
                <w:w w:val="105"/>
              </w:rPr>
              <w:t xml:space="preserve"> </w:t>
            </w:r>
            <w:r>
              <w:rPr>
                <w:color w:val="231F20"/>
                <w:w w:val="105"/>
              </w:rPr>
              <w:t>a</w:t>
            </w:r>
            <w:r>
              <w:rPr>
                <w:color w:val="231F20"/>
                <w:spacing w:val="-19"/>
                <w:w w:val="105"/>
              </w:rPr>
              <w:t xml:space="preserve"> </w:t>
            </w:r>
            <w:r>
              <w:rPr>
                <w:color w:val="231F20"/>
                <w:w w:val="105"/>
              </w:rPr>
              <w:t>recognized national certifying organization; and have not been disciplined or otherwise disqualified by the national certifying</w:t>
            </w:r>
            <w:r>
              <w:rPr>
                <w:color w:val="231F20"/>
                <w:spacing w:val="-8"/>
                <w:w w:val="105"/>
              </w:rPr>
              <w:t xml:space="preserve"> </w:t>
            </w:r>
            <w:r>
              <w:rPr>
                <w:color w:val="231F20"/>
                <w:w w:val="105"/>
              </w:rPr>
              <w:t>organization.</w:t>
            </w:r>
          </w:p>
        </w:tc>
      </w:tr>
      <w:tr w:rsidR="00400A6D" w14:paraId="726FD8A1" w14:textId="77777777">
        <w:trPr>
          <w:trHeight w:val="1055"/>
        </w:trPr>
        <w:tc>
          <w:tcPr>
            <w:tcW w:w="1660" w:type="dxa"/>
            <w:tcBorders>
              <w:top w:val="single" w:sz="8" w:space="0" w:color="231F20"/>
              <w:left w:val="single" w:sz="8" w:space="0" w:color="231F20"/>
              <w:bottom w:val="single" w:sz="8" w:space="0" w:color="231F20"/>
              <w:right w:val="single" w:sz="8" w:space="0" w:color="231F20"/>
            </w:tcBorders>
          </w:tcPr>
          <w:p w14:paraId="10F6A582" w14:textId="77777777" w:rsidR="00400A6D" w:rsidRDefault="007B39B7">
            <w:pPr>
              <w:pStyle w:val="TableParagraph"/>
              <w:spacing w:before="23"/>
              <w:ind w:left="79"/>
            </w:pPr>
            <w:r>
              <w:rPr>
                <w:color w:val="231F20"/>
                <w:w w:val="105"/>
              </w:rPr>
              <w:t>Florida</w:t>
            </w:r>
          </w:p>
        </w:tc>
        <w:tc>
          <w:tcPr>
            <w:tcW w:w="3384" w:type="dxa"/>
            <w:tcBorders>
              <w:top w:val="single" w:sz="8" w:space="0" w:color="231F20"/>
              <w:left w:val="single" w:sz="8" w:space="0" w:color="231F20"/>
              <w:bottom w:val="single" w:sz="8" w:space="0" w:color="231F20"/>
              <w:right w:val="single" w:sz="8" w:space="0" w:color="231F20"/>
            </w:tcBorders>
          </w:tcPr>
          <w:p w14:paraId="613831E8" w14:textId="77777777" w:rsidR="00400A6D" w:rsidRDefault="007B39B7">
            <w:pPr>
              <w:pStyle w:val="TableParagraph"/>
              <w:spacing w:before="27" w:line="235" w:lineRule="auto"/>
            </w:pPr>
            <w:r>
              <w:rPr>
                <w:color w:val="231F20"/>
              </w:rPr>
              <w:t>Hold an active license in another state with equal or greater requirements (1,200).</w:t>
            </w:r>
          </w:p>
        </w:tc>
        <w:tc>
          <w:tcPr>
            <w:tcW w:w="5347" w:type="dxa"/>
            <w:tcBorders>
              <w:top w:val="single" w:sz="8" w:space="0" w:color="231F20"/>
              <w:left w:val="single" w:sz="8" w:space="0" w:color="231F20"/>
              <w:bottom w:val="single" w:sz="8" w:space="0" w:color="231F20"/>
              <w:right w:val="single" w:sz="8" w:space="0" w:color="231F20"/>
            </w:tcBorders>
          </w:tcPr>
          <w:p w14:paraId="43DF8EA3" w14:textId="77777777" w:rsidR="00400A6D" w:rsidRDefault="007B39B7">
            <w:pPr>
              <w:pStyle w:val="TableParagraph"/>
              <w:spacing w:before="33" w:line="250" w:lineRule="exact"/>
              <w:ind w:right="91"/>
            </w:pPr>
            <w:r>
              <w:rPr>
                <w:color w:val="231F20"/>
              </w:rPr>
              <w:t>Hold an active license in another state with equal or greater requirements (1,200 hours) and have taken and passed a written exam or complete additional training hours to qualify for endorsement.</w:t>
            </w:r>
          </w:p>
        </w:tc>
      </w:tr>
      <w:tr w:rsidR="00400A6D" w14:paraId="6F8D303F" w14:textId="77777777">
        <w:trPr>
          <w:trHeight w:val="2054"/>
        </w:trPr>
        <w:tc>
          <w:tcPr>
            <w:tcW w:w="1660" w:type="dxa"/>
            <w:tcBorders>
              <w:top w:val="single" w:sz="8" w:space="0" w:color="231F20"/>
              <w:left w:val="single" w:sz="8" w:space="0" w:color="231F20"/>
              <w:bottom w:val="single" w:sz="8" w:space="0" w:color="231F20"/>
              <w:right w:val="single" w:sz="8" w:space="0" w:color="231F20"/>
            </w:tcBorders>
          </w:tcPr>
          <w:p w14:paraId="47D69B63" w14:textId="77777777" w:rsidR="00400A6D" w:rsidRDefault="007B39B7">
            <w:pPr>
              <w:pStyle w:val="TableParagraph"/>
              <w:spacing w:before="23"/>
              <w:ind w:left="79"/>
            </w:pPr>
            <w:r>
              <w:rPr>
                <w:color w:val="231F20"/>
                <w:w w:val="105"/>
              </w:rPr>
              <w:t>Georgia</w:t>
            </w:r>
          </w:p>
        </w:tc>
        <w:tc>
          <w:tcPr>
            <w:tcW w:w="3384" w:type="dxa"/>
            <w:tcBorders>
              <w:top w:val="single" w:sz="8" w:space="0" w:color="231F20"/>
              <w:left w:val="single" w:sz="8" w:space="0" w:color="231F20"/>
              <w:bottom w:val="single" w:sz="8" w:space="0" w:color="231F20"/>
              <w:right w:val="single" w:sz="8" w:space="0" w:color="231F20"/>
            </w:tcBorders>
          </w:tcPr>
          <w:p w14:paraId="0F140B65" w14:textId="77777777" w:rsidR="00400A6D" w:rsidRDefault="007B39B7">
            <w:pPr>
              <w:pStyle w:val="TableParagraph"/>
              <w:spacing w:before="27" w:line="235" w:lineRule="auto"/>
            </w:pPr>
            <w:r>
              <w:rPr>
                <w:color w:val="231F20"/>
              </w:rPr>
              <w:t>Must be licensed in a state that has similar requirements (1,500 hours).</w:t>
            </w:r>
          </w:p>
        </w:tc>
        <w:tc>
          <w:tcPr>
            <w:tcW w:w="5347" w:type="dxa"/>
            <w:tcBorders>
              <w:top w:val="single" w:sz="8" w:space="0" w:color="231F20"/>
              <w:left w:val="single" w:sz="8" w:space="0" w:color="231F20"/>
              <w:bottom w:val="single" w:sz="8" w:space="0" w:color="231F20"/>
              <w:right w:val="single" w:sz="8" w:space="0" w:color="231F20"/>
            </w:tcBorders>
          </w:tcPr>
          <w:p w14:paraId="0F05E0C9" w14:textId="77777777" w:rsidR="00400A6D" w:rsidRDefault="007B39B7">
            <w:pPr>
              <w:pStyle w:val="TableParagraph"/>
              <w:spacing w:before="32" w:line="250" w:lineRule="exact"/>
              <w:ind w:right="214"/>
            </w:pPr>
            <w:r>
              <w:rPr>
                <w:color w:val="231F20"/>
              </w:rPr>
              <w:t xml:space="preserve">The state will accept licensees from other states with similar licensure requirements and having no disciplinary action against their license. The board does not endorse licenses from Alabama, California, District of Columbia, Hawaii, New </w:t>
            </w:r>
            <w:r>
              <w:rPr>
                <w:color w:val="231F20"/>
                <w:spacing w:val="-3"/>
              </w:rPr>
              <w:t xml:space="preserve">York, </w:t>
            </w:r>
            <w:r>
              <w:rPr>
                <w:color w:val="231F20"/>
              </w:rPr>
              <w:t xml:space="preserve">Nevada, Oklahoma, or Washington. </w:t>
            </w:r>
            <w:r>
              <w:rPr>
                <w:color w:val="231F20"/>
                <w:spacing w:val="-3"/>
              </w:rPr>
              <w:t xml:space="preserve">For </w:t>
            </w:r>
            <w:r>
              <w:rPr>
                <w:color w:val="231F20"/>
              </w:rPr>
              <w:t>all other states, endorsement may be granted or denied on an individual basis in accordance with the</w:t>
            </w:r>
            <w:r>
              <w:rPr>
                <w:color w:val="231F20"/>
                <w:spacing w:val="-8"/>
              </w:rPr>
              <w:t xml:space="preserve"> </w:t>
            </w:r>
            <w:r>
              <w:rPr>
                <w:color w:val="231F20"/>
                <w:spacing w:val="-3"/>
              </w:rPr>
              <w:t>law.</w:t>
            </w:r>
          </w:p>
        </w:tc>
      </w:tr>
      <w:tr w:rsidR="00400A6D" w14:paraId="32726450" w14:textId="77777777">
        <w:trPr>
          <w:trHeight w:val="1096"/>
        </w:trPr>
        <w:tc>
          <w:tcPr>
            <w:tcW w:w="1660" w:type="dxa"/>
            <w:tcBorders>
              <w:top w:val="single" w:sz="8" w:space="0" w:color="231F20"/>
              <w:left w:val="single" w:sz="8" w:space="0" w:color="231F20"/>
              <w:bottom w:val="single" w:sz="8" w:space="0" w:color="231F20"/>
              <w:right w:val="single" w:sz="8" w:space="0" w:color="231F20"/>
            </w:tcBorders>
          </w:tcPr>
          <w:p w14:paraId="1680C7B1" w14:textId="77777777" w:rsidR="00400A6D" w:rsidRDefault="007B39B7">
            <w:pPr>
              <w:pStyle w:val="TableParagraph"/>
              <w:spacing w:before="22"/>
              <w:ind w:left="79"/>
            </w:pPr>
            <w:r>
              <w:rPr>
                <w:color w:val="231F20"/>
              </w:rPr>
              <w:t>Hawaii</w:t>
            </w:r>
          </w:p>
        </w:tc>
        <w:tc>
          <w:tcPr>
            <w:tcW w:w="3384" w:type="dxa"/>
            <w:tcBorders>
              <w:top w:val="single" w:sz="8" w:space="0" w:color="231F20"/>
              <w:left w:val="single" w:sz="8" w:space="0" w:color="231F20"/>
              <w:bottom w:val="single" w:sz="8" w:space="0" w:color="231F20"/>
              <w:right w:val="single" w:sz="8" w:space="0" w:color="231F20"/>
            </w:tcBorders>
          </w:tcPr>
          <w:p w14:paraId="65798CDE" w14:textId="77777777" w:rsidR="00400A6D" w:rsidRDefault="007B39B7">
            <w:pPr>
              <w:pStyle w:val="TableParagraph"/>
              <w:spacing w:before="26" w:line="235" w:lineRule="auto"/>
            </w:pPr>
            <w:r>
              <w:rPr>
                <w:color w:val="231F20"/>
              </w:rPr>
              <w:t>Does not recognize licenses from other states.</w:t>
            </w:r>
          </w:p>
        </w:tc>
        <w:tc>
          <w:tcPr>
            <w:tcW w:w="5347" w:type="dxa"/>
            <w:tcBorders>
              <w:top w:val="single" w:sz="8" w:space="0" w:color="231F20"/>
              <w:left w:val="single" w:sz="8" w:space="0" w:color="231F20"/>
              <w:bottom w:val="single" w:sz="8" w:space="0" w:color="231F20"/>
              <w:right w:val="single" w:sz="8" w:space="0" w:color="231F20"/>
            </w:tcBorders>
          </w:tcPr>
          <w:p w14:paraId="031E0A00" w14:textId="77777777" w:rsidR="00400A6D" w:rsidRDefault="007B39B7">
            <w:pPr>
              <w:pStyle w:val="TableParagraph"/>
              <w:spacing w:before="21" w:line="264" w:lineRule="exact"/>
              <w:ind w:right="92"/>
            </w:pPr>
            <w:r>
              <w:rPr>
                <w:color w:val="231F20"/>
                <w:w w:val="105"/>
              </w:rPr>
              <w:t>The</w:t>
            </w:r>
            <w:r>
              <w:rPr>
                <w:color w:val="231F20"/>
                <w:spacing w:val="-24"/>
                <w:w w:val="105"/>
              </w:rPr>
              <w:t xml:space="preserve"> </w:t>
            </w:r>
            <w:r>
              <w:rPr>
                <w:color w:val="231F20"/>
                <w:w w:val="105"/>
              </w:rPr>
              <w:t>state</w:t>
            </w:r>
            <w:r>
              <w:rPr>
                <w:color w:val="231F20"/>
                <w:spacing w:val="-23"/>
                <w:w w:val="105"/>
              </w:rPr>
              <w:t xml:space="preserve"> </w:t>
            </w:r>
            <w:r>
              <w:rPr>
                <w:color w:val="231F20"/>
                <w:w w:val="105"/>
              </w:rPr>
              <w:t>has</w:t>
            </w:r>
            <w:r>
              <w:rPr>
                <w:color w:val="231F20"/>
                <w:spacing w:val="-23"/>
                <w:w w:val="105"/>
              </w:rPr>
              <w:t xml:space="preserve"> </w:t>
            </w:r>
            <w:r>
              <w:rPr>
                <w:color w:val="231F20"/>
                <w:w w:val="105"/>
              </w:rPr>
              <w:t>no</w:t>
            </w:r>
            <w:r>
              <w:rPr>
                <w:color w:val="231F20"/>
                <w:spacing w:val="-23"/>
                <w:w w:val="105"/>
              </w:rPr>
              <w:t xml:space="preserve"> </w:t>
            </w:r>
            <w:r>
              <w:rPr>
                <w:color w:val="231F20"/>
                <w:w w:val="105"/>
              </w:rPr>
              <w:t>reciprocal</w:t>
            </w:r>
            <w:r>
              <w:rPr>
                <w:color w:val="231F20"/>
                <w:spacing w:val="-23"/>
                <w:w w:val="105"/>
              </w:rPr>
              <w:t xml:space="preserve"> </w:t>
            </w:r>
            <w:r>
              <w:rPr>
                <w:color w:val="231F20"/>
                <w:w w:val="105"/>
              </w:rPr>
              <w:t>arrangements</w:t>
            </w:r>
            <w:r>
              <w:rPr>
                <w:color w:val="231F20"/>
                <w:spacing w:val="-23"/>
                <w:w w:val="105"/>
              </w:rPr>
              <w:t xml:space="preserve"> </w:t>
            </w:r>
            <w:r>
              <w:rPr>
                <w:color w:val="231F20"/>
                <w:w w:val="105"/>
              </w:rPr>
              <w:t>with</w:t>
            </w:r>
            <w:r>
              <w:rPr>
                <w:color w:val="231F20"/>
                <w:spacing w:val="-23"/>
                <w:w w:val="105"/>
              </w:rPr>
              <w:t xml:space="preserve"> </w:t>
            </w:r>
            <w:r>
              <w:rPr>
                <w:color w:val="231F20"/>
                <w:w w:val="105"/>
              </w:rPr>
              <w:t>any</w:t>
            </w:r>
            <w:r>
              <w:rPr>
                <w:color w:val="231F20"/>
                <w:spacing w:val="-23"/>
                <w:w w:val="105"/>
              </w:rPr>
              <w:t xml:space="preserve"> </w:t>
            </w:r>
            <w:r>
              <w:rPr>
                <w:color w:val="231F20"/>
                <w:w w:val="105"/>
              </w:rPr>
              <w:t>other board of barbering. An individual must apply and be evaluated by the State Board of Barbers and may be required</w:t>
            </w:r>
            <w:r>
              <w:rPr>
                <w:color w:val="231F20"/>
                <w:spacing w:val="-11"/>
                <w:w w:val="105"/>
              </w:rPr>
              <w:t xml:space="preserve"> </w:t>
            </w:r>
            <w:r>
              <w:rPr>
                <w:color w:val="231F20"/>
                <w:w w:val="105"/>
              </w:rPr>
              <w:t>to</w:t>
            </w:r>
            <w:r>
              <w:rPr>
                <w:color w:val="231F20"/>
                <w:spacing w:val="-11"/>
                <w:w w:val="105"/>
              </w:rPr>
              <w:t xml:space="preserve"> </w:t>
            </w:r>
            <w:r>
              <w:rPr>
                <w:color w:val="231F20"/>
                <w:w w:val="105"/>
              </w:rPr>
              <w:t>take</w:t>
            </w:r>
            <w:r>
              <w:rPr>
                <w:color w:val="231F20"/>
                <w:spacing w:val="-11"/>
                <w:w w:val="105"/>
              </w:rPr>
              <w:t xml:space="preserve"> </w:t>
            </w:r>
            <w:r>
              <w:rPr>
                <w:color w:val="231F20"/>
                <w:w w:val="105"/>
              </w:rPr>
              <w:t>written</w:t>
            </w:r>
            <w:r>
              <w:rPr>
                <w:color w:val="231F20"/>
                <w:spacing w:val="-11"/>
                <w:w w:val="105"/>
              </w:rPr>
              <w:t xml:space="preserve"> </w:t>
            </w:r>
            <w:r>
              <w:rPr>
                <w:color w:val="231F20"/>
                <w:w w:val="105"/>
              </w:rPr>
              <w:t>and</w:t>
            </w:r>
            <w:r>
              <w:rPr>
                <w:color w:val="231F20"/>
                <w:spacing w:val="-11"/>
                <w:w w:val="105"/>
              </w:rPr>
              <w:t xml:space="preserve"> </w:t>
            </w:r>
            <w:r>
              <w:rPr>
                <w:color w:val="231F20"/>
                <w:w w:val="105"/>
              </w:rPr>
              <w:t>practical</w:t>
            </w:r>
            <w:r>
              <w:rPr>
                <w:color w:val="231F20"/>
                <w:spacing w:val="-11"/>
                <w:w w:val="105"/>
              </w:rPr>
              <w:t xml:space="preserve"> </w:t>
            </w:r>
            <w:r>
              <w:rPr>
                <w:color w:val="231F20"/>
                <w:w w:val="105"/>
              </w:rPr>
              <w:t>exams.</w:t>
            </w:r>
          </w:p>
        </w:tc>
      </w:tr>
      <w:tr w:rsidR="00400A6D" w14:paraId="0B27BCCC" w14:textId="77777777">
        <w:trPr>
          <w:trHeight w:val="1097"/>
        </w:trPr>
        <w:tc>
          <w:tcPr>
            <w:tcW w:w="1660" w:type="dxa"/>
            <w:tcBorders>
              <w:top w:val="single" w:sz="8" w:space="0" w:color="231F20"/>
              <w:left w:val="single" w:sz="8" w:space="0" w:color="231F20"/>
              <w:bottom w:val="single" w:sz="8" w:space="0" w:color="231F20"/>
              <w:right w:val="single" w:sz="8" w:space="0" w:color="231F20"/>
            </w:tcBorders>
          </w:tcPr>
          <w:p w14:paraId="697F2163" w14:textId="77777777" w:rsidR="00400A6D" w:rsidRDefault="007B39B7">
            <w:pPr>
              <w:pStyle w:val="TableParagraph"/>
              <w:spacing w:before="22"/>
              <w:ind w:left="79"/>
            </w:pPr>
            <w:r>
              <w:rPr>
                <w:color w:val="231F20"/>
                <w:w w:val="105"/>
              </w:rPr>
              <w:t>Idaho</w:t>
            </w:r>
          </w:p>
        </w:tc>
        <w:tc>
          <w:tcPr>
            <w:tcW w:w="3384" w:type="dxa"/>
            <w:tcBorders>
              <w:top w:val="single" w:sz="8" w:space="0" w:color="231F20"/>
              <w:left w:val="single" w:sz="8" w:space="0" w:color="231F20"/>
              <w:bottom w:val="single" w:sz="8" w:space="0" w:color="231F20"/>
              <w:right w:val="single" w:sz="8" w:space="0" w:color="231F20"/>
            </w:tcBorders>
          </w:tcPr>
          <w:p w14:paraId="4D30B904" w14:textId="77777777" w:rsidR="00400A6D" w:rsidRDefault="007B39B7">
            <w:pPr>
              <w:pStyle w:val="TableParagraph"/>
              <w:spacing w:before="26" w:line="235" w:lineRule="auto"/>
            </w:pPr>
            <w:r>
              <w:rPr>
                <w:color w:val="231F20"/>
              </w:rPr>
              <w:t>Must be licensed in a state that has similar requirements (900 hours).</w:t>
            </w:r>
          </w:p>
        </w:tc>
        <w:tc>
          <w:tcPr>
            <w:tcW w:w="5347" w:type="dxa"/>
            <w:tcBorders>
              <w:top w:val="single" w:sz="8" w:space="0" w:color="231F20"/>
              <w:left w:val="single" w:sz="8" w:space="0" w:color="231F20"/>
              <w:bottom w:val="single" w:sz="8" w:space="0" w:color="231F20"/>
              <w:right w:val="single" w:sz="8" w:space="0" w:color="231F20"/>
            </w:tcBorders>
          </w:tcPr>
          <w:p w14:paraId="6136B76D" w14:textId="77777777" w:rsidR="00400A6D" w:rsidRDefault="007B39B7">
            <w:pPr>
              <w:pStyle w:val="TableParagraph"/>
              <w:spacing w:before="20" w:line="264" w:lineRule="exact"/>
              <w:ind w:right="91"/>
            </w:pPr>
            <w:r>
              <w:rPr>
                <w:color w:val="231F20"/>
              </w:rPr>
              <w:t>Must be currently licensed by another state. The certification of licensure must show that the individual’s training was substantially equivalent to, or higher than, those required for new applicants in Idaho (900 hours).</w:t>
            </w:r>
          </w:p>
        </w:tc>
      </w:tr>
    </w:tbl>
    <w:p w14:paraId="0E829CAE" w14:textId="77777777" w:rsidR="00400A6D" w:rsidRDefault="00400A6D">
      <w:pPr>
        <w:spacing w:line="264" w:lineRule="exact"/>
        <w:sectPr w:rsidR="00400A6D">
          <w:pgSz w:w="12240" w:h="15840"/>
          <w:pgMar w:top="880" w:right="760" w:bottom="280" w:left="760" w:header="680" w:footer="0" w:gutter="0"/>
          <w:cols w:space="720"/>
        </w:sectPr>
      </w:pPr>
    </w:p>
    <w:p w14:paraId="43C16606" w14:textId="77777777" w:rsidR="00400A6D" w:rsidRDefault="00400A6D">
      <w:pPr>
        <w:pStyle w:val="BodyText"/>
        <w:spacing w:before="11"/>
        <w:rPr>
          <w:sz w:val="13"/>
        </w:rPr>
      </w:pPr>
    </w:p>
    <w:tbl>
      <w:tblPr>
        <w:tblW w:w="0" w:type="auto"/>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660"/>
        <w:gridCol w:w="3384"/>
        <w:gridCol w:w="5347"/>
      </w:tblGrid>
      <w:tr w:rsidR="00400A6D" w14:paraId="14399307" w14:textId="77777777">
        <w:trPr>
          <w:trHeight w:val="360"/>
        </w:trPr>
        <w:tc>
          <w:tcPr>
            <w:tcW w:w="1660" w:type="dxa"/>
            <w:tcBorders>
              <w:top w:val="nil"/>
              <w:left w:val="nil"/>
              <w:bottom w:val="nil"/>
            </w:tcBorders>
            <w:shd w:val="clear" w:color="auto" w:fill="231F20"/>
          </w:tcPr>
          <w:p w14:paraId="6D73D177" w14:textId="77777777" w:rsidR="00400A6D" w:rsidRDefault="007B39B7">
            <w:pPr>
              <w:pStyle w:val="TableParagraph"/>
              <w:spacing w:before="41"/>
              <w:ind w:left="519"/>
              <w:rPr>
                <w:b/>
                <w:sz w:val="24"/>
              </w:rPr>
            </w:pPr>
            <w:r>
              <w:rPr>
                <w:b/>
                <w:color w:val="FFFFFF"/>
                <w:w w:val="110"/>
                <w:sz w:val="24"/>
              </w:rPr>
              <w:t>STATE</w:t>
            </w:r>
          </w:p>
        </w:tc>
        <w:tc>
          <w:tcPr>
            <w:tcW w:w="3384" w:type="dxa"/>
            <w:tcBorders>
              <w:top w:val="nil"/>
              <w:bottom w:val="nil"/>
            </w:tcBorders>
            <w:shd w:val="clear" w:color="auto" w:fill="231F20"/>
          </w:tcPr>
          <w:p w14:paraId="0F37A18B" w14:textId="77777777" w:rsidR="00400A6D" w:rsidRDefault="007B39B7">
            <w:pPr>
              <w:pStyle w:val="TableParagraph"/>
              <w:spacing w:before="41"/>
              <w:ind w:left="442"/>
              <w:rPr>
                <w:b/>
                <w:sz w:val="24"/>
              </w:rPr>
            </w:pPr>
            <w:r>
              <w:rPr>
                <w:b/>
                <w:color w:val="FFFFFF"/>
                <w:w w:val="110"/>
                <w:sz w:val="24"/>
              </w:rPr>
              <w:t>ACCEPTS CURRICULUM</w:t>
            </w:r>
          </w:p>
        </w:tc>
        <w:tc>
          <w:tcPr>
            <w:tcW w:w="5347" w:type="dxa"/>
            <w:tcBorders>
              <w:top w:val="nil"/>
              <w:bottom w:val="nil"/>
              <w:right w:val="nil"/>
            </w:tcBorders>
            <w:shd w:val="clear" w:color="auto" w:fill="231F20"/>
          </w:tcPr>
          <w:p w14:paraId="643D06C5" w14:textId="77777777" w:rsidR="00400A6D" w:rsidRDefault="007B39B7">
            <w:pPr>
              <w:pStyle w:val="TableParagraph"/>
              <w:spacing w:before="41"/>
              <w:ind w:left="1034"/>
              <w:rPr>
                <w:b/>
                <w:sz w:val="24"/>
              </w:rPr>
            </w:pPr>
            <w:r>
              <w:rPr>
                <w:b/>
                <w:color w:val="FFFFFF"/>
                <w:w w:val="110"/>
                <w:sz w:val="24"/>
              </w:rPr>
              <w:t>RECIPROCITY REQUIREMENTS</w:t>
            </w:r>
          </w:p>
        </w:tc>
      </w:tr>
      <w:tr w:rsidR="00400A6D" w14:paraId="5D54B147" w14:textId="77777777">
        <w:trPr>
          <w:trHeight w:val="2681"/>
        </w:trPr>
        <w:tc>
          <w:tcPr>
            <w:tcW w:w="1660" w:type="dxa"/>
            <w:tcBorders>
              <w:top w:val="nil"/>
              <w:left w:val="single" w:sz="8" w:space="0" w:color="231F20"/>
              <w:bottom w:val="single" w:sz="8" w:space="0" w:color="231F20"/>
              <w:right w:val="single" w:sz="8" w:space="0" w:color="231F20"/>
            </w:tcBorders>
          </w:tcPr>
          <w:p w14:paraId="7FCA36C0" w14:textId="77777777" w:rsidR="00400A6D" w:rsidRDefault="007B39B7">
            <w:pPr>
              <w:pStyle w:val="TableParagraph"/>
            </w:pPr>
            <w:r>
              <w:rPr>
                <w:color w:val="231F20"/>
              </w:rPr>
              <w:t>Illinois</w:t>
            </w:r>
          </w:p>
        </w:tc>
        <w:tc>
          <w:tcPr>
            <w:tcW w:w="3384" w:type="dxa"/>
            <w:tcBorders>
              <w:top w:val="nil"/>
              <w:left w:val="single" w:sz="8" w:space="0" w:color="231F20"/>
              <w:bottom w:val="single" w:sz="8" w:space="0" w:color="231F20"/>
              <w:right w:val="single" w:sz="8" w:space="0" w:color="231F20"/>
            </w:tcBorders>
          </w:tcPr>
          <w:p w14:paraId="0BA36155" w14:textId="77777777" w:rsidR="00400A6D" w:rsidRDefault="007B39B7">
            <w:pPr>
              <w:pStyle w:val="TableParagraph"/>
              <w:spacing w:before="29" w:line="235" w:lineRule="auto"/>
              <w:ind w:right="124"/>
            </w:pPr>
            <w:r>
              <w:rPr>
                <w:color w:val="231F20"/>
                <w:w w:val="105"/>
              </w:rPr>
              <w:t xml:space="preserve">The state allows anyone who completed a program and licensure in another state to </w:t>
            </w:r>
            <w:r>
              <w:rPr>
                <w:color w:val="231F20"/>
              </w:rPr>
              <w:t>request licensure by endorsement.</w:t>
            </w:r>
          </w:p>
        </w:tc>
        <w:tc>
          <w:tcPr>
            <w:tcW w:w="5347" w:type="dxa"/>
            <w:tcBorders>
              <w:top w:val="nil"/>
              <w:left w:val="single" w:sz="8" w:space="0" w:color="231F20"/>
              <w:bottom w:val="single" w:sz="8" w:space="0" w:color="231F20"/>
              <w:right w:val="single" w:sz="8" w:space="0" w:color="231F20"/>
            </w:tcBorders>
          </w:tcPr>
          <w:p w14:paraId="15D9BDD7" w14:textId="77777777" w:rsidR="00400A6D" w:rsidRDefault="007B39B7">
            <w:pPr>
              <w:pStyle w:val="TableParagraph"/>
              <w:spacing w:before="24" w:line="264" w:lineRule="exact"/>
              <w:ind w:right="70"/>
            </w:pPr>
            <w:r>
              <w:rPr>
                <w:color w:val="231F20"/>
                <w:w w:val="105"/>
              </w:rPr>
              <w:t>Illinois offers barber licensure by endorsement. The applicant</w:t>
            </w:r>
            <w:r>
              <w:rPr>
                <w:color w:val="231F20"/>
                <w:spacing w:val="-17"/>
                <w:w w:val="105"/>
              </w:rPr>
              <w:t xml:space="preserve"> </w:t>
            </w:r>
            <w:r>
              <w:rPr>
                <w:color w:val="231F20"/>
                <w:w w:val="105"/>
              </w:rPr>
              <w:t>must</w:t>
            </w:r>
            <w:r>
              <w:rPr>
                <w:color w:val="231F20"/>
                <w:spacing w:val="-16"/>
                <w:w w:val="105"/>
              </w:rPr>
              <w:t xml:space="preserve"> </w:t>
            </w:r>
            <w:r>
              <w:rPr>
                <w:color w:val="231F20"/>
                <w:w w:val="105"/>
              </w:rPr>
              <w:t>be</w:t>
            </w:r>
            <w:r>
              <w:rPr>
                <w:color w:val="231F20"/>
                <w:spacing w:val="-17"/>
                <w:w w:val="105"/>
              </w:rPr>
              <w:t xml:space="preserve"> </w:t>
            </w:r>
            <w:r>
              <w:rPr>
                <w:color w:val="231F20"/>
                <w:w w:val="105"/>
              </w:rPr>
              <w:t>currently</w:t>
            </w:r>
            <w:r>
              <w:rPr>
                <w:color w:val="231F20"/>
                <w:spacing w:val="-16"/>
                <w:w w:val="105"/>
              </w:rPr>
              <w:t xml:space="preserve"> </w:t>
            </w:r>
            <w:r>
              <w:rPr>
                <w:color w:val="231F20"/>
                <w:w w:val="105"/>
              </w:rPr>
              <w:t>licensed</w:t>
            </w:r>
            <w:r>
              <w:rPr>
                <w:color w:val="231F20"/>
                <w:spacing w:val="-16"/>
                <w:w w:val="105"/>
              </w:rPr>
              <w:t xml:space="preserve"> </w:t>
            </w:r>
            <w:r>
              <w:rPr>
                <w:color w:val="231F20"/>
                <w:w w:val="105"/>
              </w:rPr>
              <w:t>as</w:t>
            </w:r>
            <w:r>
              <w:rPr>
                <w:color w:val="231F20"/>
                <w:spacing w:val="-17"/>
                <w:w w:val="105"/>
              </w:rPr>
              <w:t xml:space="preserve"> </w:t>
            </w:r>
            <w:r>
              <w:rPr>
                <w:color w:val="231F20"/>
                <w:w w:val="105"/>
              </w:rPr>
              <w:t>a</w:t>
            </w:r>
            <w:r>
              <w:rPr>
                <w:color w:val="231F20"/>
                <w:spacing w:val="-16"/>
                <w:w w:val="105"/>
              </w:rPr>
              <w:t xml:space="preserve"> </w:t>
            </w:r>
            <w:r>
              <w:rPr>
                <w:color w:val="231F20"/>
                <w:w w:val="105"/>
              </w:rPr>
              <w:t>barber</w:t>
            </w:r>
            <w:r>
              <w:rPr>
                <w:color w:val="231F20"/>
                <w:spacing w:val="-16"/>
                <w:w w:val="105"/>
              </w:rPr>
              <w:t xml:space="preserve"> </w:t>
            </w:r>
            <w:r>
              <w:rPr>
                <w:color w:val="231F20"/>
                <w:w w:val="105"/>
              </w:rPr>
              <w:t>in</w:t>
            </w:r>
            <w:r>
              <w:rPr>
                <w:color w:val="231F20"/>
                <w:spacing w:val="-17"/>
                <w:w w:val="105"/>
              </w:rPr>
              <w:t xml:space="preserve"> </w:t>
            </w:r>
            <w:r>
              <w:rPr>
                <w:color w:val="231F20"/>
                <w:w w:val="105"/>
              </w:rPr>
              <w:t>their home</w:t>
            </w:r>
            <w:r>
              <w:rPr>
                <w:color w:val="231F20"/>
                <w:spacing w:val="-23"/>
                <w:w w:val="105"/>
              </w:rPr>
              <w:t xml:space="preserve"> </w:t>
            </w:r>
            <w:r>
              <w:rPr>
                <w:color w:val="231F20"/>
                <w:w w:val="105"/>
              </w:rPr>
              <w:t>state.</w:t>
            </w:r>
            <w:r>
              <w:rPr>
                <w:color w:val="231F20"/>
                <w:spacing w:val="-28"/>
                <w:w w:val="105"/>
              </w:rPr>
              <w:t xml:space="preserve"> </w:t>
            </w:r>
            <w:r>
              <w:rPr>
                <w:color w:val="231F20"/>
                <w:spacing w:val="-8"/>
                <w:w w:val="105"/>
              </w:rPr>
              <w:t>To</w:t>
            </w:r>
            <w:r>
              <w:rPr>
                <w:color w:val="231F20"/>
                <w:spacing w:val="-22"/>
                <w:w w:val="105"/>
              </w:rPr>
              <w:t xml:space="preserve"> </w:t>
            </w:r>
            <w:r>
              <w:rPr>
                <w:color w:val="231F20"/>
                <w:w w:val="105"/>
              </w:rPr>
              <w:t>seek</w:t>
            </w:r>
            <w:r>
              <w:rPr>
                <w:color w:val="231F20"/>
                <w:spacing w:val="-23"/>
                <w:w w:val="105"/>
              </w:rPr>
              <w:t xml:space="preserve"> </w:t>
            </w:r>
            <w:r>
              <w:rPr>
                <w:color w:val="231F20"/>
                <w:w w:val="105"/>
              </w:rPr>
              <w:t>licensure</w:t>
            </w:r>
            <w:r>
              <w:rPr>
                <w:color w:val="231F20"/>
                <w:spacing w:val="-22"/>
                <w:w w:val="105"/>
              </w:rPr>
              <w:t xml:space="preserve"> </w:t>
            </w:r>
            <w:r>
              <w:rPr>
                <w:color w:val="231F20"/>
                <w:w w:val="105"/>
              </w:rPr>
              <w:t>in</w:t>
            </w:r>
            <w:r>
              <w:rPr>
                <w:color w:val="231F20"/>
                <w:spacing w:val="-22"/>
                <w:w w:val="105"/>
              </w:rPr>
              <w:t xml:space="preserve"> </w:t>
            </w:r>
            <w:r>
              <w:rPr>
                <w:color w:val="231F20"/>
                <w:w w:val="105"/>
              </w:rPr>
              <w:t>Illinois</w:t>
            </w:r>
            <w:r>
              <w:rPr>
                <w:color w:val="231F20"/>
                <w:spacing w:val="-22"/>
                <w:w w:val="105"/>
              </w:rPr>
              <w:t xml:space="preserve"> </w:t>
            </w:r>
            <w:r>
              <w:rPr>
                <w:color w:val="231F20"/>
                <w:w w:val="105"/>
              </w:rPr>
              <w:t>by</w:t>
            </w:r>
            <w:r>
              <w:rPr>
                <w:color w:val="231F20"/>
                <w:spacing w:val="-23"/>
                <w:w w:val="105"/>
              </w:rPr>
              <w:t xml:space="preserve"> </w:t>
            </w:r>
            <w:r>
              <w:rPr>
                <w:color w:val="231F20"/>
                <w:w w:val="105"/>
              </w:rPr>
              <w:t>endorsement, you</w:t>
            </w:r>
            <w:r>
              <w:rPr>
                <w:color w:val="231F20"/>
                <w:spacing w:val="-22"/>
                <w:w w:val="105"/>
              </w:rPr>
              <w:t xml:space="preserve"> </w:t>
            </w:r>
            <w:r>
              <w:rPr>
                <w:color w:val="231F20"/>
                <w:w w:val="105"/>
              </w:rPr>
              <w:t>must</w:t>
            </w:r>
            <w:r>
              <w:rPr>
                <w:color w:val="231F20"/>
                <w:spacing w:val="-22"/>
                <w:w w:val="105"/>
              </w:rPr>
              <w:t xml:space="preserve"> </w:t>
            </w:r>
            <w:r>
              <w:rPr>
                <w:color w:val="231F20"/>
                <w:w w:val="105"/>
              </w:rPr>
              <w:t>file</w:t>
            </w:r>
            <w:r>
              <w:rPr>
                <w:color w:val="231F20"/>
                <w:spacing w:val="-22"/>
                <w:w w:val="105"/>
              </w:rPr>
              <w:t xml:space="preserve"> </w:t>
            </w:r>
            <w:r>
              <w:rPr>
                <w:color w:val="231F20"/>
                <w:w w:val="105"/>
              </w:rPr>
              <w:t>an</w:t>
            </w:r>
            <w:r>
              <w:rPr>
                <w:color w:val="231F20"/>
                <w:spacing w:val="-22"/>
                <w:w w:val="105"/>
              </w:rPr>
              <w:t xml:space="preserve"> </w:t>
            </w:r>
            <w:r>
              <w:rPr>
                <w:color w:val="231F20"/>
                <w:w w:val="105"/>
              </w:rPr>
              <w:t>application;</w:t>
            </w:r>
            <w:r>
              <w:rPr>
                <w:color w:val="231F20"/>
                <w:spacing w:val="-22"/>
                <w:w w:val="105"/>
              </w:rPr>
              <w:t xml:space="preserve"> </w:t>
            </w:r>
            <w:r>
              <w:rPr>
                <w:color w:val="231F20"/>
                <w:w w:val="105"/>
              </w:rPr>
              <w:t>provide</w:t>
            </w:r>
            <w:r>
              <w:rPr>
                <w:color w:val="231F20"/>
                <w:spacing w:val="-22"/>
                <w:w w:val="105"/>
              </w:rPr>
              <w:t xml:space="preserve"> </w:t>
            </w:r>
            <w:r>
              <w:rPr>
                <w:color w:val="231F20"/>
                <w:w w:val="105"/>
              </w:rPr>
              <w:t>certification</w:t>
            </w:r>
            <w:r>
              <w:rPr>
                <w:color w:val="231F20"/>
                <w:spacing w:val="-22"/>
                <w:w w:val="105"/>
              </w:rPr>
              <w:t xml:space="preserve"> </w:t>
            </w:r>
            <w:r>
              <w:rPr>
                <w:color w:val="231F20"/>
                <w:w w:val="105"/>
              </w:rPr>
              <w:t>of</w:t>
            </w:r>
            <w:r>
              <w:rPr>
                <w:color w:val="231F20"/>
                <w:spacing w:val="-22"/>
                <w:w w:val="105"/>
              </w:rPr>
              <w:t xml:space="preserve"> </w:t>
            </w:r>
            <w:r>
              <w:rPr>
                <w:color w:val="231F20"/>
                <w:w w:val="105"/>
              </w:rPr>
              <w:t>your licensure from your home state, documentation of the hours and exams completed in your home state, transcripts from the barbering school attended, and verification of employment forms to show at least 3 years</w:t>
            </w:r>
            <w:r>
              <w:rPr>
                <w:color w:val="231F20"/>
                <w:spacing w:val="-18"/>
                <w:w w:val="105"/>
              </w:rPr>
              <w:t xml:space="preserve"> </w:t>
            </w:r>
            <w:r>
              <w:rPr>
                <w:color w:val="231F20"/>
                <w:w w:val="105"/>
              </w:rPr>
              <w:t>of</w:t>
            </w:r>
            <w:r>
              <w:rPr>
                <w:color w:val="231F20"/>
                <w:spacing w:val="-17"/>
                <w:w w:val="105"/>
              </w:rPr>
              <w:t xml:space="preserve"> </w:t>
            </w:r>
            <w:r>
              <w:rPr>
                <w:color w:val="231F20"/>
                <w:w w:val="105"/>
              </w:rPr>
              <w:t>lawful</w:t>
            </w:r>
            <w:r>
              <w:rPr>
                <w:color w:val="231F20"/>
                <w:spacing w:val="-18"/>
                <w:w w:val="105"/>
              </w:rPr>
              <w:t xml:space="preserve"> </w:t>
            </w:r>
            <w:r>
              <w:rPr>
                <w:color w:val="231F20"/>
                <w:w w:val="105"/>
              </w:rPr>
              <w:t>practice</w:t>
            </w:r>
            <w:r>
              <w:rPr>
                <w:color w:val="231F20"/>
                <w:spacing w:val="-17"/>
                <w:w w:val="105"/>
              </w:rPr>
              <w:t xml:space="preserve"> </w:t>
            </w:r>
            <w:r>
              <w:rPr>
                <w:color w:val="231F20"/>
                <w:w w:val="105"/>
              </w:rPr>
              <w:t>in</w:t>
            </w:r>
            <w:r>
              <w:rPr>
                <w:color w:val="231F20"/>
                <w:spacing w:val="-18"/>
                <w:w w:val="105"/>
              </w:rPr>
              <w:t xml:space="preserve"> </w:t>
            </w:r>
            <w:r>
              <w:rPr>
                <w:color w:val="231F20"/>
                <w:w w:val="105"/>
              </w:rPr>
              <w:t>your</w:t>
            </w:r>
            <w:r>
              <w:rPr>
                <w:color w:val="231F20"/>
                <w:spacing w:val="-17"/>
                <w:w w:val="105"/>
              </w:rPr>
              <w:t xml:space="preserve"> </w:t>
            </w:r>
            <w:r>
              <w:rPr>
                <w:color w:val="231F20"/>
                <w:w w:val="105"/>
              </w:rPr>
              <w:t>home</w:t>
            </w:r>
            <w:r>
              <w:rPr>
                <w:color w:val="231F20"/>
                <w:spacing w:val="-17"/>
                <w:w w:val="105"/>
              </w:rPr>
              <w:t xml:space="preserve"> </w:t>
            </w:r>
            <w:r>
              <w:rPr>
                <w:color w:val="231F20"/>
                <w:w w:val="105"/>
              </w:rPr>
              <w:t>state;</w:t>
            </w:r>
            <w:r>
              <w:rPr>
                <w:color w:val="231F20"/>
                <w:spacing w:val="-18"/>
                <w:w w:val="105"/>
              </w:rPr>
              <w:t xml:space="preserve"> </w:t>
            </w:r>
            <w:r>
              <w:rPr>
                <w:color w:val="231F20"/>
                <w:w w:val="105"/>
              </w:rPr>
              <w:t>and</w:t>
            </w:r>
            <w:r>
              <w:rPr>
                <w:color w:val="231F20"/>
                <w:spacing w:val="-17"/>
                <w:w w:val="105"/>
              </w:rPr>
              <w:t xml:space="preserve"> </w:t>
            </w:r>
            <w:r>
              <w:rPr>
                <w:color w:val="231F20"/>
                <w:w w:val="105"/>
              </w:rPr>
              <w:t>pay</w:t>
            </w:r>
            <w:r>
              <w:rPr>
                <w:color w:val="231F20"/>
                <w:spacing w:val="-18"/>
                <w:w w:val="105"/>
              </w:rPr>
              <w:t xml:space="preserve"> </w:t>
            </w:r>
            <w:r>
              <w:rPr>
                <w:color w:val="231F20"/>
                <w:w w:val="105"/>
              </w:rPr>
              <w:t>the appropriate</w:t>
            </w:r>
            <w:r>
              <w:rPr>
                <w:color w:val="231F20"/>
                <w:spacing w:val="-8"/>
                <w:w w:val="105"/>
              </w:rPr>
              <w:t xml:space="preserve"> </w:t>
            </w:r>
            <w:r>
              <w:rPr>
                <w:color w:val="231F20"/>
                <w:w w:val="105"/>
              </w:rPr>
              <w:t>fees.</w:t>
            </w:r>
          </w:p>
        </w:tc>
      </w:tr>
      <w:tr w:rsidR="00400A6D" w14:paraId="19EBC5AC" w14:textId="77777777">
        <w:trPr>
          <w:trHeight w:val="1888"/>
        </w:trPr>
        <w:tc>
          <w:tcPr>
            <w:tcW w:w="1660" w:type="dxa"/>
            <w:tcBorders>
              <w:top w:val="single" w:sz="8" w:space="0" w:color="231F20"/>
              <w:left w:val="single" w:sz="8" w:space="0" w:color="231F20"/>
              <w:bottom w:val="single" w:sz="8" w:space="0" w:color="231F20"/>
              <w:right w:val="single" w:sz="8" w:space="0" w:color="231F20"/>
            </w:tcBorders>
          </w:tcPr>
          <w:p w14:paraId="1521D846" w14:textId="77777777" w:rsidR="00400A6D" w:rsidRDefault="007B39B7">
            <w:pPr>
              <w:pStyle w:val="TableParagraph"/>
              <w:ind w:left="79"/>
            </w:pPr>
            <w:r>
              <w:rPr>
                <w:color w:val="231F20"/>
                <w:w w:val="105"/>
              </w:rPr>
              <w:t>Indiana</w:t>
            </w:r>
          </w:p>
        </w:tc>
        <w:tc>
          <w:tcPr>
            <w:tcW w:w="3384" w:type="dxa"/>
            <w:tcBorders>
              <w:top w:val="single" w:sz="8" w:space="0" w:color="231F20"/>
              <w:left w:val="single" w:sz="8" w:space="0" w:color="231F20"/>
              <w:bottom w:val="single" w:sz="8" w:space="0" w:color="231F20"/>
              <w:right w:val="single" w:sz="8" w:space="0" w:color="231F20"/>
            </w:tcBorders>
          </w:tcPr>
          <w:p w14:paraId="4E72A2FC" w14:textId="77777777" w:rsidR="00400A6D" w:rsidRDefault="007B39B7">
            <w:pPr>
              <w:pStyle w:val="TableParagraph"/>
              <w:spacing w:before="29" w:line="235" w:lineRule="auto"/>
              <w:ind w:right="454"/>
              <w:jc w:val="both"/>
            </w:pPr>
            <w:r>
              <w:rPr>
                <w:color w:val="231F20"/>
              </w:rPr>
              <w:t>Must be licensed in a state that requires at least 1,500 hours of training.</w:t>
            </w:r>
          </w:p>
        </w:tc>
        <w:tc>
          <w:tcPr>
            <w:tcW w:w="5347" w:type="dxa"/>
            <w:tcBorders>
              <w:top w:val="single" w:sz="8" w:space="0" w:color="231F20"/>
              <w:left w:val="single" w:sz="8" w:space="0" w:color="231F20"/>
              <w:bottom w:val="single" w:sz="8" w:space="0" w:color="231F20"/>
              <w:right w:val="single" w:sz="8" w:space="0" w:color="231F20"/>
            </w:tcBorders>
          </w:tcPr>
          <w:p w14:paraId="1EE3882C" w14:textId="77777777" w:rsidR="00400A6D" w:rsidRDefault="007B39B7">
            <w:pPr>
              <w:pStyle w:val="TableParagraph"/>
              <w:spacing w:before="23" w:line="264" w:lineRule="exact"/>
              <w:ind w:right="124"/>
            </w:pPr>
            <w:r>
              <w:rPr>
                <w:color w:val="231F20"/>
              </w:rPr>
              <w:t>The state you hold a license in must require at least  1,500 hours of education or one year of licensed practice equal to one hundred (100) hours of education to an applicant who has completed a minimum of one thousand (1,000) hours of education. The jurisdiction must also require a passing score of at least 70% on the written and practical</w:t>
            </w:r>
            <w:r>
              <w:rPr>
                <w:color w:val="231F20"/>
                <w:spacing w:val="-10"/>
              </w:rPr>
              <w:t xml:space="preserve"> </w:t>
            </w:r>
            <w:r>
              <w:rPr>
                <w:color w:val="231F20"/>
              </w:rPr>
              <w:t>exams.</w:t>
            </w:r>
          </w:p>
        </w:tc>
      </w:tr>
      <w:tr w:rsidR="00400A6D" w14:paraId="2362BAB4" w14:textId="77777777">
        <w:trPr>
          <w:trHeight w:val="2153"/>
        </w:trPr>
        <w:tc>
          <w:tcPr>
            <w:tcW w:w="1660" w:type="dxa"/>
            <w:tcBorders>
              <w:top w:val="single" w:sz="8" w:space="0" w:color="231F20"/>
              <w:left w:val="single" w:sz="8" w:space="0" w:color="231F20"/>
              <w:bottom w:val="single" w:sz="8" w:space="0" w:color="231F20"/>
              <w:right w:val="single" w:sz="8" w:space="0" w:color="231F20"/>
            </w:tcBorders>
          </w:tcPr>
          <w:p w14:paraId="050B081E" w14:textId="77777777" w:rsidR="00400A6D" w:rsidRDefault="007B39B7">
            <w:pPr>
              <w:pStyle w:val="TableParagraph"/>
              <w:ind w:left="79"/>
            </w:pPr>
            <w:r>
              <w:rPr>
                <w:color w:val="231F20"/>
              </w:rPr>
              <w:t>Iowa</w:t>
            </w:r>
          </w:p>
        </w:tc>
        <w:tc>
          <w:tcPr>
            <w:tcW w:w="3384" w:type="dxa"/>
            <w:tcBorders>
              <w:top w:val="single" w:sz="8" w:space="0" w:color="231F20"/>
              <w:left w:val="single" w:sz="8" w:space="0" w:color="231F20"/>
              <w:bottom w:val="single" w:sz="8" w:space="0" w:color="231F20"/>
              <w:right w:val="single" w:sz="8" w:space="0" w:color="231F20"/>
            </w:tcBorders>
          </w:tcPr>
          <w:p w14:paraId="134315F5" w14:textId="77777777" w:rsidR="00400A6D" w:rsidRDefault="007B39B7">
            <w:pPr>
              <w:pStyle w:val="TableParagraph"/>
              <w:spacing w:before="29" w:line="235" w:lineRule="auto"/>
              <w:ind w:right="124"/>
            </w:pPr>
            <w:r>
              <w:rPr>
                <w:color w:val="231F20"/>
                <w:w w:val="105"/>
              </w:rPr>
              <w:t xml:space="preserve">The state allows anyone who completed a program and licensure in another state to </w:t>
            </w:r>
            <w:r>
              <w:rPr>
                <w:color w:val="231F20"/>
              </w:rPr>
              <w:t>request licensure by endorsement.</w:t>
            </w:r>
          </w:p>
        </w:tc>
        <w:tc>
          <w:tcPr>
            <w:tcW w:w="5347" w:type="dxa"/>
            <w:tcBorders>
              <w:top w:val="single" w:sz="8" w:space="0" w:color="231F20"/>
              <w:left w:val="single" w:sz="8" w:space="0" w:color="231F20"/>
              <w:bottom w:val="single" w:sz="8" w:space="0" w:color="231F20"/>
              <w:right w:val="single" w:sz="8" w:space="0" w:color="231F20"/>
            </w:tcBorders>
          </w:tcPr>
          <w:p w14:paraId="0FAE0E2E" w14:textId="77777777" w:rsidR="00400A6D" w:rsidRDefault="007B39B7">
            <w:pPr>
              <w:pStyle w:val="TableParagraph"/>
              <w:spacing w:before="23" w:line="264" w:lineRule="exact"/>
              <w:ind w:right="91"/>
            </w:pPr>
            <w:r>
              <w:rPr>
                <w:color w:val="231F20"/>
              </w:rPr>
              <w:t>The board may issue a license by endorsement to any applicant from another state who has held an active license for at least 12 months during the past 24 months and who applies and pays a fee, shows verification of license(s) from every state in which the applicant has been licensed as a barber, completes one hour of Iowa barbering laws and administrative rules and sanitation, and passes a national written and practical examination.</w:t>
            </w:r>
          </w:p>
        </w:tc>
      </w:tr>
      <w:tr w:rsidR="00400A6D" w14:paraId="74031580" w14:textId="77777777">
        <w:trPr>
          <w:trHeight w:val="1361"/>
        </w:trPr>
        <w:tc>
          <w:tcPr>
            <w:tcW w:w="1660" w:type="dxa"/>
            <w:tcBorders>
              <w:top w:val="single" w:sz="8" w:space="0" w:color="231F20"/>
              <w:left w:val="single" w:sz="8" w:space="0" w:color="231F20"/>
              <w:bottom w:val="single" w:sz="8" w:space="0" w:color="231F20"/>
              <w:right w:val="single" w:sz="8" w:space="0" w:color="231F20"/>
            </w:tcBorders>
          </w:tcPr>
          <w:p w14:paraId="1DA14384" w14:textId="77777777" w:rsidR="00400A6D" w:rsidRDefault="007B39B7">
            <w:pPr>
              <w:pStyle w:val="TableParagraph"/>
              <w:ind w:left="79"/>
            </w:pPr>
            <w:r>
              <w:rPr>
                <w:color w:val="231F20"/>
              </w:rPr>
              <w:t>Kansas</w:t>
            </w:r>
          </w:p>
        </w:tc>
        <w:tc>
          <w:tcPr>
            <w:tcW w:w="3384" w:type="dxa"/>
            <w:tcBorders>
              <w:top w:val="single" w:sz="8" w:space="0" w:color="231F20"/>
              <w:left w:val="single" w:sz="8" w:space="0" w:color="231F20"/>
              <w:bottom w:val="single" w:sz="8" w:space="0" w:color="231F20"/>
              <w:right w:val="single" w:sz="8" w:space="0" w:color="231F20"/>
            </w:tcBorders>
          </w:tcPr>
          <w:p w14:paraId="4EA7D44D" w14:textId="77777777" w:rsidR="00400A6D" w:rsidRDefault="007B39B7">
            <w:pPr>
              <w:pStyle w:val="TableParagraph"/>
              <w:spacing w:before="29" w:line="235" w:lineRule="auto"/>
              <w:ind w:right="632"/>
            </w:pPr>
            <w:r>
              <w:rPr>
                <w:color w:val="231F20"/>
                <w:w w:val="105"/>
              </w:rPr>
              <w:t>The</w:t>
            </w:r>
            <w:r>
              <w:rPr>
                <w:color w:val="231F20"/>
                <w:spacing w:val="-24"/>
                <w:w w:val="105"/>
              </w:rPr>
              <w:t xml:space="preserve"> </w:t>
            </w:r>
            <w:r>
              <w:rPr>
                <w:color w:val="231F20"/>
                <w:w w:val="105"/>
              </w:rPr>
              <w:t>state</w:t>
            </w:r>
            <w:r>
              <w:rPr>
                <w:color w:val="231F20"/>
                <w:spacing w:val="-23"/>
                <w:w w:val="105"/>
              </w:rPr>
              <w:t xml:space="preserve"> </w:t>
            </w:r>
            <w:r>
              <w:rPr>
                <w:color w:val="231F20"/>
                <w:w w:val="105"/>
              </w:rPr>
              <w:t>allows</w:t>
            </w:r>
            <w:r>
              <w:rPr>
                <w:color w:val="231F20"/>
                <w:spacing w:val="-24"/>
                <w:w w:val="105"/>
              </w:rPr>
              <w:t xml:space="preserve"> </w:t>
            </w:r>
            <w:r>
              <w:rPr>
                <w:color w:val="231F20"/>
                <w:w w:val="105"/>
              </w:rPr>
              <w:t>anyone</w:t>
            </w:r>
            <w:r>
              <w:rPr>
                <w:color w:val="231F20"/>
                <w:spacing w:val="-23"/>
                <w:w w:val="105"/>
              </w:rPr>
              <w:t xml:space="preserve"> </w:t>
            </w:r>
            <w:r>
              <w:rPr>
                <w:color w:val="231F20"/>
                <w:w w:val="105"/>
              </w:rPr>
              <w:t>who completed a program</w:t>
            </w:r>
            <w:r>
              <w:rPr>
                <w:color w:val="231F20"/>
                <w:spacing w:val="-28"/>
                <w:w w:val="105"/>
              </w:rPr>
              <w:t xml:space="preserve"> </w:t>
            </w:r>
            <w:r>
              <w:rPr>
                <w:color w:val="231F20"/>
                <w:w w:val="105"/>
              </w:rPr>
              <w:t>in</w:t>
            </w:r>
          </w:p>
          <w:p w14:paraId="17887467" w14:textId="77777777" w:rsidR="00400A6D" w:rsidRDefault="007B39B7">
            <w:pPr>
              <w:pStyle w:val="TableParagraph"/>
              <w:spacing w:before="2" w:line="235" w:lineRule="auto"/>
              <w:ind w:right="124"/>
            </w:pPr>
            <w:r>
              <w:rPr>
                <w:color w:val="231F20"/>
              </w:rPr>
              <w:t>another state that has reciprocity to request licensure.</w:t>
            </w:r>
          </w:p>
        </w:tc>
        <w:tc>
          <w:tcPr>
            <w:tcW w:w="5347" w:type="dxa"/>
            <w:tcBorders>
              <w:top w:val="single" w:sz="8" w:space="0" w:color="231F20"/>
              <w:left w:val="single" w:sz="8" w:space="0" w:color="231F20"/>
              <w:bottom w:val="single" w:sz="8" w:space="0" w:color="231F20"/>
              <w:right w:val="single" w:sz="8" w:space="0" w:color="231F20"/>
            </w:tcBorders>
          </w:tcPr>
          <w:p w14:paraId="68E65281" w14:textId="77777777" w:rsidR="00400A6D" w:rsidRDefault="007B39B7">
            <w:pPr>
              <w:pStyle w:val="TableParagraph"/>
              <w:spacing w:before="29" w:line="235" w:lineRule="auto"/>
              <w:ind w:right="199"/>
              <w:jc w:val="both"/>
            </w:pPr>
            <w:r>
              <w:rPr>
                <w:color w:val="231F20"/>
              </w:rPr>
              <w:t xml:space="preserve">The state has reciprocity with AK, AR, AZ, </w:t>
            </w:r>
            <w:r>
              <w:rPr>
                <w:color w:val="231F20"/>
                <w:spacing w:val="-5"/>
              </w:rPr>
              <w:t xml:space="preserve">CO, </w:t>
            </w:r>
            <w:r>
              <w:rPr>
                <w:color w:val="231F20"/>
                <w:spacing w:val="-3"/>
              </w:rPr>
              <w:t xml:space="preserve">CT, </w:t>
            </w:r>
            <w:r>
              <w:rPr>
                <w:color w:val="231F20"/>
              </w:rPr>
              <w:t>DE, FL, GA,</w:t>
            </w:r>
            <w:r>
              <w:rPr>
                <w:color w:val="231F20"/>
                <w:spacing w:val="-11"/>
              </w:rPr>
              <w:t xml:space="preserve"> </w:t>
            </w:r>
            <w:r>
              <w:rPr>
                <w:color w:val="231F20"/>
                <w:spacing w:val="-3"/>
              </w:rPr>
              <w:t>ID,</w:t>
            </w:r>
            <w:r>
              <w:rPr>
                <w:color w:val="231F20"/>
                <w:spacing w:val="-11"/>
              </w:rPr>
              <w:t xml:space="preserve"> </w:t>
            </w:r>
            <w:r>
              <w:rPr>
                <w:color w:val="231F20"/>
              </w:rPr>
              <w:t>IN,</w:t>
            </w:r>
            <w:r>
              <w:rPr>
                <w:color w:val="231F20"/>
                <w:spacing w:val="-11"/>
              </w:rPr>
              <w:t xml:space="preserve"> </w:t>
            </w:r>
            <w:r>
              <w:rPr>
                <w:color w:val="231F20"/>
                <w:spacing w:val="-8"/>
              </w:rPr>
              <w:t>KY,</w:t>
            </w:r>
            <w:r>
              <w:rPr>
                <w:color w:val="231F20"/>
                <w:spacing w:val="-10"/>
              </w:rPr>
              <w:t xml:space="preserve"> </w:t>
            </w:r>
            <w:r>
              <w:rPr>
                <w:color w:val="231F20"/>
              </w:rPr>
              <w:t>LA,</w:t>
            </w:r>
            <w:r>
              <w:rPr>
                <w:color w:val="231F20"/>
                <w:spacing w:val="-11"/>
              </w:rPr>
              <w:t xml:space="preserve"> </w:t>
            </w:r>
            <w:r>
              <w:rPr>
                <w:color w:val="231F20"/>
              </w:rPr>
              <w:t>ME,</w:t>
            </w:r>
            <w:r>
              <w:rPr>
                <w:color w:val="231F20"/>
                <w:spacing w:val="-11"/>
              </w:rPr>
              <w:t xml:space="preserve"> </w:t>
            </w:r>
            <w:r>
              <w:rPr>
                <w:color w:val="231F20"/>
              </w:rPr>
              <w:t>MN,</w:t>
            </w:r>
            <w:r>
              <w:rPr>
                <w:color w:val="231F20"/>
                <w:spacing w:val="-10"/>
              </w:rPr>
              <w:t xml:space="preserve"> </w:t>
            </w:r>
            <w:r>
              <w:rPr>
                <w:color w:val="231F20"/>
              </w:rPr>
              <w:t>MS,</w:t>
            </w:r>
            <w:r>
              <w:rPr>
                <w:color w:val="231F20"/>
                <w:spacing w:val="-11"/>
              </w:rPr>
              <w:t xml:space="preserve"> </w:t>
            </w:r>
            <w:r>
              <w:rPr>
                <w:color w:val="231F20"/>
                <w:spacing w:val="-3"/>
              </w:rPr>
              <w:t>MO,</w:t>
            </w:r>
            <w:r>
              <w:rPr>
                <w:color w:val="231F20"/>
                <w:spacing w:val="-11"/>
              </w:rPr>
              <w:t xml:space="preserve"> </w:t>
            </w:r>
            <w:r>
              <w:rPr>
                <w:color w:val="231F20"/>
                <w:spacing w:val="-6"/>
              </w:rPr>
              <w:t>MT,</w:t>
            </w:r>
            <w:r>
              <w:rPr>
                <w:color w:val="231F20"/>
                <w:spacing w:val="-10"/>
              </w:rPr>
              <w:t xml:space="preserve"> </w:t>
            </w:r>
            <w:r>
              <w:rPr>
                <w:color w:val="231F20"/>
              </w:rPr>
              <w:t>NB,</w:t>
            </w:r>
            <w:r>
              <w:rPr>
                <w:color w:val="231F20"/>
                <w:spacing w:val="-11"/>
              </w:rPr>
              <w:t xml:space="preserve"> </w:t>
            </w:r>
            <w:r>
              <w:rPr>
                <w:color w:val="231F20"/>
              </w:rPr>
              <w:t>NH,</w:t>
            </w:r>
            <w:r>
              <w:rPr>
                <w:color w:val="231F20"/>
                <w:spacing w:val="-11"/>
              </w:rPr>
              <w:t xml:space="preserve"> </w:t>
            </w:r>
            <w:r>
              <w:rPr>
                <w:color w:val="231F20"/>
              </w:rPr>
              <w:t>NM,</w:t>
            </w:r>
            <w:r>
              <w:rPr>
                <w:color w:val="231F20"/>
                <w:spacing w:val="-10"/>
              </w:rPr>
              <w:t xml:space="preserve"> </w:t>
            </w:r>
            <w:r>
              <w:rPr>
                <w:color w:val="231F20"/>
              </w:rPr>
              <w:t xml:space="preserve">NC, </w:t>
            </w:r>
            <w:r>
              <w:rPr>
                <w:color w:val="231F20"/>
                <w:spacing w:val="-3"/>
              </w:rPr>
              <w:t xml:space="preserve">ND, </w:t>
            </w:r>
            <w:r>
              <w:rPr>
                <w:color w:val="231F20"/>
              </w:rPr>
              <w:t xml:space="preserve">OK, </w:t>
            </w:r>
            <w:r>
              <w:rPr>
                <w:color w:val="231F20"/>
                <w:spacing w:val="-7"/>
              </w:rPr>
              <w:t xml:space="preserve">PA, </w:t>
            </w:r>
            <w:r>
              <w:rPr>
                <w:color w:val="231F20"/>
              </w:rPr>
              <w:t xml:space="preserve">SC, </w:t>
            </w:r>
            <w:r>
              <w:rPr>
                <w:color w:val="231F20"/>
                <w:spacing w:val="-3"/>
              </w:rPr>
              <w:t xml:space="preserve">SD, </w:t>
            </w:r>
            <w:r>
              <w:rPr>
                <w:color w:val="231F20"/>
              </w:rPr>
              <w:t xml:space="preserve">TN, TX, </w:t>
            </w:r>
            <w:r>
              <w:rPr>
                <w:color w:val="231F20"/>
                <w:spacing w:val="-5"/>
              </w:rPr>
              <w:t xml:space="preserve">VA, WA, </w:t>
            </w:r>
            <w:r>
              <w:rPr>
                <w:color w:val="231F20"/>
              </w:rPr>
              <w:t>and WI.</w:t>
            </w:r>
            <w:r>
              <w:rPr>
                <w:color w:val="231F20"/>
                <w:spacing w:val="1"/>
              </w:rPr>
              <w:t xml:space="preserve"> </w:t>
            </w:r>
            <w:r>
              <w:rPr>
                <w:color w:val="231F20"/>
              </w:rPr>
              <w:t>All others</w:t>
            </w:r>
          </w:p>
          <w:p w14:paraId="66F81CD1" w14:textId="77777777" w:rsidR="00400A6D" w:rsidRDefault="007B39B7">
            <w:pPr>
              <w:pStyle w:val="TableParagraph"/>
              <w:spacing w:before="0" w:line="265" w:lineRule="exact"/>
              <w:jc w:val="both"/>
            </w:pPr>
            <w:r>
              <w:rPr>
                <w:color w:val="231F20"/>
              </w:rPr>
              <w:t>must meet the state’s hour requirements (1,200 hours)</w:t>
            </w:r>
          </w:p>
          <w:p w14:paraId="577664BA" w14:textId="77777777" w:rsidR="00400A6D" w:rsidRDefault="007B39B7">
            <w:pPr>
              <w:pStyle w:val="TableParagraph"/>
              <w:spacing w:before="0" w:line="257" w:lineRule="exact"/>
              <w:jc w:val="both"/>
            </w:pPr>
            <w:r>
              <w:rPr>
                <w:color w:val="231F20"/>
              </w:rPr>
              <w:t>and take and pass a state board examination.</w:t>
            </w:r>
          </w:p>
        </w:tc>
      </w:tr>
      <w:tr w:rsidR="00400A6D" w14:paraId="733F300D" w14:textId="77777777">
        <w:trPr>
          <w:trHeight w:val="1888"/>
        </w:trPr>
        <w:tc>
          <w:tcPr>
            <w:tcW w:w="1660" w:type="dxa"/>
            <w:tcBorders>
              <w:top w:val="single" w:sz="8" w:space="0" w:color="231F20"/>
              <w:left w:val="single" w:sz="8" w:space="0" w:color="231F20"/>
              <w:bottom w:val="single" w:sz="8" w:space="0" w:color="231F20"/>
              <w:right w:val="single" w:sz="8" w:space="0" w:color="231F20"/>
            </w:tcBorders>
          </w:tcPr>
          <w:p w14:paraId="355CB8DA" w14:textId="77777777" w:rsidR="00400A6D" w:rsidRDefault="007B39B7">
            <w:pPr>
              <w:pStyle w:val="TableParagraph"/>
              <w:ind w:left="79"/>
            </w:pPr>
            <w:r>
              <w:rPr>
                <w:color w:val="231F20"/>
                <w:w w:val="105"/>
              </w:rPr>
              <w:t>Kentucky</w:t>
            </w:r>
          </w:p>
        </w:tc>
        <w:tc>
          <w:tcPr>
            <w:tcW w:w="3384" w:type="dxa"/>
            <w:tcBorders>
              <w:top w:val="single" w:sz="8" w:space="0" w:color="231F20"/>
              <w:left w:val="single" w:sz="8" w:space="0" w:color="231F20"/>
              <w:bottom w:val="single" w:sz="8" w:space="0" w:color="231F20"/>
              <w:right w:val="single" w:sz="8" w:space="0" w:color="231F20"/>
            </w:tcBorders>
          </w:tcPr>
          <w:p w14:paraId="412C45A8" w14:textId="77777777" w:rsidR="00400A6D" w:rsidRDefault="007B39B7">
            <w:pPr>
              <w:pStyle w:val="TableParagraph"/>
              <w:spacing w:before="29" w:line="235" w:lineRule="auto"/>
              <w:ind w:right="454"/>
              <w:jc w:val="both"/>
            </w:pPr>
            <w:r>
              <w:rPr>
                <w:color w:val="231F20"/>
              </w:rPr>
              <w:t>Must be licensed in a state that requires at least 1,500 hours of training.</w:t>
            </w:r>
          </w:p>
        </w:tc>
        <w:tc>
          <w:tcPr>
            <w:tcW w:w="5347" w:type="dxa"/>
            <w:tcBorders>
              <w:top w:val="single" w:sz="8" w:space="0" w:color="231F20"/>
              <w:left w:val="single" w:sz="8" w:space="0" w:color="231F20"/>
              <w:bottom w:val="single" w:sz="8" w:space="0" w:color="231F20"/>
              <w:right w:val="single" w:sz="8" w:space="0" w:color="231F20"/>
            </w:tcBorders>
          </w:tcPr>
          <w:p w14:paraId="5A791C4A" w14:textId="77777777" w:rsidR="00400A6D" w:rsidRDefault="007B39B7">
            <w:pPr>
              <w:pStyle w:val="TableParagraph"/>
              <w:spacing w:before="23" w:line="264" w:lineRule="exact"/>
              <w:ind w:right="177"/>
            </w:pPr>
            <w:r>
              <w:rPr>
                <w:color w:val="231F20"/>
              </w:rPr>
              <w:t xml:space="preserve">The board will issue a license to any person who has a current license or certificate of registration as a practicing barber of another state which has substantially the same requirements for licensing (1,500 hours). </w:t>
            </w:r>
            <w:r>
              <w:rPr>
                <w:color w:val="231F20"/>
                <w:spacing w:val="-3"/>
              </w:rPr>
              <w:t xml:space="preserve">For </w:t>
            </w:r>
            <w:r>
              <w:rPr>
                <w:color w:val="231F20"/>
              </w:rPr>
              <w:t>an applicant coming from a state without substantially the same requirements, he or she must be a licensed barber and have worked for at least 3 years.</w:t>
            </w:r>
          </w:p>
        </w:tc>
      </w:tr>
      <w:tr w:rsidR="00400A6D" w14:paraId="15223DF0" w14:textId="77777777">
        <w:trPr>
          <w:trHeight w:val="1097"/>
        </w:trPr>
        <w:tc>
          <w:tcPr>
            <w:tcW w:w="1660" w:type="dxa"/>
            <w:tcBorders>
              <w:top w:val="single" w:sz="8" w:space="0" w:color="231F20"/>
              <w:left w:val="single" w:sz="8" w:space="0" w:color="231F20"/>
              <w:bottom w:val="single" w:sz="8" w:space="0" w:color="231F20"/>
              <w:right w:val="single" w:sz="8" w:space="0" w:color="231F20"/>
            </w:tcBorders>
          </w:tcPr>
          <w:p w14:paraId="5A235583" w14:textId="77777777" w:rsidR="00400A6D" w:rsidRDefault="007B39B7">
            <w:pPr>
              <w:pStyle w:val="TableParagraph"/>
              <w:ind w:left="79"/>
            </w:pPr>
            <w:r>
              <w:rPr>
                <w:color w:val="231F20"/>
                <w:w w:val="105"/>
              </w:rPr>
              <w:t>Louisiana</w:t>
            </w:r>
          </w:p>
        </w:tc>
        <w:tc>
          <w:tcPr>
            <w:tcW w:w="3384" w:type="dxa"/>
            <w:tcBorders>
              <w:top w:val="single" w:sz="8" w:space="0" w:color="231F20"/>
              <w:left w:val="single" w:sz="8" w:space="0" w:color="231F20"/>
              <w:bottom w:val="single" w:sz="8" w:space="0" w:color="231F20"/>
              <w:right w:val="single" w:sz="8" w:space="0" w:color="231F20"/>
            </w:tcBorders>
          </w:tcPr>
          <w:p w14:paraId="189466EC" w14:textId="77777777" w:rsidR="00400A6D" w:rsidRDefault="007B39B7">
            <w:pPr>
              <w:pStyle w:val="TableParagraph"/>
              <w:spacing w:before="29" w:line="235" w:lineRule="auto"/>
              <w:ind w:right="454"/>
              <w:jc w:val="both"/>
            </w:pPr>
            <w:r>
              <w:rPr>
                <w:color w:val="231F20"/>
              </w:rPr>
              <w:t>Must be licensed in a state that requires at least 1,500 hours of training.</w:t>
            </w:r>
          </w:p>
        </w:tc>
        <w:tc>
          <w:tcPr>
            <w:tcW w:w="5347" w:type="dxa"/>
            <w:tcBorders>
              <w:top w:val="single" w:sz="8" w:space="0" w:color="231F20"/>
              <w:left w:val="single" w:sz="8" w:space="0" w:color="231F20"/>
              <w:bottom w:val="single" w:sz="8" w:space="0" w:color="231F20"/>
              <w:right w:val="single" w:sz="8" w:space="0" w:color="231F20"/>
            </w:tcBorders>
          </w:tcPr>
          <w:p w14:paraId="103D2788" w14:textId="77777777" w:rsidR="00400A6D" w:rsidRDefault="007B39B7">
            <w:pPr>
              <w:pStyle w:val="TableParagraph"/>
              <w:spacing w:before="23" w:line="264" w:lineRule="exact"/>
              <w:ind w:right="207"/>
            </w:pPr>
            <w:r>
              <w:rPr>
                <w:color w:val="231F20"/>
              </w:rPr>
              <w:t>An applicant with a current license to practice barbering in the US may be licensed without further examination   if the person attended a program of study equal to or greater than 1,500</w:t>
            </w:r>
            <w:r>
              <w:rPr>
                <w:color w:val="231F20"/>
                <w:spacing w:val="-12"/>
              </w:rPr>
              <w:t xml:space="preserve"> </w:t>
            </w:r>
            <w:r>
              <w:rPr>
                <w:color w:val="231F20"/>
              </w:rPr>
              <w:t>hours.</w:t>
            </w:r>
          </w:p>
        </w:tc>
      </w:tr>
      <w:tr w:rsidR="00400A6D" w14:paraId="19E8849D" w14:textId="77777777">
        <w:trPr>
          <w:trHeight w:val="1097"/>
        </w:trPr>
        <w:tc>
          <w:tcPr>
            <w:tcW w:w="1660" w:type="dxa"/>
            <w:tcBorders>
              <w:top w:val="single" w:sz="8" w:space="0" w:color="231F20"/>
              <w:left w:val="single" w:sz="8" w:space="0" w:color="231F20"/>
              <w:bottom w:val="single" w:sz="8" w:space="0" w:color="231F20"/>
              <w:right w:val="single" w:sz="8" w:space="0" w:color="231F20"/>
            </w:tcBorders>
          </w:tcPr>
          <w:p w14:paraId="5DAED622" w14:textId="77777777" w:rsidR="00400A6D" w:rsidRDefault="007B39B7">
            <w:pPr>
              <w:pStyle w:val="TableParagraph"/>
              <w:ind w:left="79"/>
            </w:pPr>
            <w:r>
              <w:rPr>
                <w:color w:val="231F20"/>
              </w:rPr>
              <w:t>Maine</w:t>
            </w:r>
          </w:p>
        </w:tc>
        <w:tc>
          <w:tcPr>
            <w:tcW w:w="3384" w:type="dxa"/>
            <w:tcBorders>
              <w:top w:val="single" w:sz="8" w:space="0" w:color="231F20"/>
              <w:left w:val="single" w:sz="8" w:space="0" w:color="231F20"/>
              <w:bottom w:val="single" w:sz="8" w:space="0" w:color="231F20"/>
              <w:right w:val="single" w:sz="8" w:space="0" w:color="231F20"/>
            </w:tcBorders>
          </w:tcPr>
          <w:p w14:paraId="1759CE2A" w14:textId="77777777" w:rsidR="00400A6D" w:rsidRDefault="007B39B7">
            <w:pPr>
              <w:pStyle w:val="TableParagraph"/>
              <w:spacing w:before="29" w:line="235" w:lineRule="auto"/>
              <w:ind w:right="269"/>
            </w:pPr>
            <w:r>
              <w:rPr>
                <w:color w:val="231F20"/>
                <w:w w:val="105"/>
              </w:rPr>
              <w:t>Accepts the training provided in other states.</w:t>
            </w:r>
          </w:p>
        </w:tc>
        <w:tc>
          <w:tcPr>
            <w:tcW w:w="5347" w:type="dxa"/>
            <w:tcBorders>
              <w:top w:val="single" w:sz="8" w:space="0" w:color="231F20"/>
              <w:left w:val="single" w:sz="8" w:space="0" w:color="231F20"/>
              <w:bottom w:val="single" w:sz="8" w:space="0" w:color="231F20"/>
              <w:right w:val="single" w:sz="8" w:space="0" w:color="231F20"/>
            </w:tcBorders>
          </w:tcPr>
          <w:p w14:paraId="6B46E5BD" w14:textId="77777777" w:rsidR="00400A6D" w:rsidRDefault="007B39B7">
            <w:pPr>
              <w:pStyle w:val="TableParagraph"/>
              <w:spacing w:before="23" w:line="264" w:lineRule="exact"/>
              <w:ind w:right="119"/>
            </w:pPr>
            <w:r>
              <w:rPr>
                <w:color w:val="231F20"/>
                <w:w w:val="105"/>
              </w:rPr>
              <w:t>The director may waive the examination and issue a license to any applicant who presents proof of being licensed</w:t>
            </w:r>
            <w:r>
              <w:rPr>
                <w:color w:val="231F20"/>
                <w:spacing w:val="-17"/>
                <w:w w:val="105"/>
              </w:rPr>
              <w:t xml:space="preserve"> </w:t>
            </w:r>
            <w:r>
              <w:rPr>
                <w:color w:val="231F20"/>
                <w:w w:val="105"/>
              </w:rPr>
              <w:t>to</w:t>
            </w:r>
            <w:r>
              <w:rPr>
                <w:color w:val="231F20"/>
                <w:spacing w:val="-16"/>
                <w:w w:val="105"/>
              </w:rPr>
              <w:t xml:space="preserve"> </w:t>
            </w:r>
            <w:r>
              <w:rPr>
                <w:color w:val="231F20"/>
                <w:w w:val="105"/>
              </w:rPr>
              <w:t>practice</w:t>
            </w:r>
            <w:r>
              <w:rPr>
                <w:color w:val="231F20"/>
                <w:spacing w:val="-16"/>
                <w:w w:val="105"/>
              </w:rPr>
              <w:t xml:space="preserve"> </w:t>
            </w:r>
            <w:r>
              <w:rPr>
                <w:color w:val="231F20"/>
                <w:w w:val="105"/>
              </w:rPr>
              <w:t>by</w:t>
            </w:r>
            <w:r>
              <w:rPr>
                <w:color w:val="231F20"/>
                <w:spacing w:val="-17"/>
                <w:w w:val="105"/>
              </w:rPr>
              <w:t xml:space="preserve"> </w:t>
            </w:r>
            <w:r>
              <w:rPr>
                <w:color w:val="231F20"/>
                <w:w w:val="105"/>
              </w:rPr>
              <w:t>another</w:t>
            </w:r>
            <w:r>
              <w:rPr>
                <w:color w:val="231F20"/>
                <w:spacing w:val="-16"/>
                <w:w w:val="105"/>
              </w:rPr>
              <w:t xml:space="preserve"> </w:t>
            </w:r>
            <w:r>
              <w:rPr>
                <w:color w:val="231F20"/>
                <w:w w:val="105"/>
              </w:rPr>
              <w:t>state</w:t>
            </w:r>
            <w:r>
              <w:rPr>
                <w:color w:val="231F20"/>
                <w:spacing w:val="-16"/>
                <w:w w:val="105"/>
              </w:rPr>
              <w:t xml:space="preserve"> </w:t>
            </w:r>
            <w:r>
              <w:rPr>
                <w:color w:val="231F20"/>
                <w:w w:val="105"/>
              </w:rPr>
              <w:t>as</w:t>
            </w:r>
            <w:r>
              <w:rPr>
                <w:color w:val="231F20"/>
                <w:spacing w:val="-17"/>
                <w:w w:val="105"/>
              </w:rPr>
              <w:t xml:space="preserve"> </w:t>
            </w:r>
            <w:r>
              <w:rPr>
                <w:color w:val="231F20"/>
                <w:w w:val="105"/>
              </w:rPr>
              <w:t>long</w:t>
            </w:r>
            <w:r>
              <w:rPr>
                <w:color w:val="231F20"/>
                <w:spacing w:val="-16"/>
                <w:w w:val="105"/>
              </w:rPr>
              <w:t xml:space="preserve"> </w:t>
            </w:r>
            <w:r>
              <w:rPr>
                <w:color w:val="231F20"/>
                <w:w w:val="105"/>
              </w:rPr>
              <w:t>as</w:t>
            </w:r>
            <w:r>
              <w:rPr>
                <w:color w:val="231F20"/>
                <w:spacing w:val="-16"/>
                <w:w w:val="105"/>
              </w:rPr>
              <w:t xml:space="preserve"> </w:t>
            </w:r>
            <w:r>
              <w:rPr>
                <w:color w:val="231F20"/>
                <w:w w:val="105"/>
              </w:rPr>
              <w:t>no</w:t>
            </w:r>
            <w:r>
              <w:rPr>
                <w:color w:val="231F20"/>
                <w:spacing w:val="-17"/>
                <w:w w:val="105"/>
              </w:rPr>
              <w:t xml:space="preserve"> </w:t>
            </w:r>
            <w:r>
              <w:rPr>
                <w:color w:val="231F20"/>
                <w:w w:val="105"/>
              </w:rPr>
              <w:t>cause exists</w:t>
            </w:r>
            <w:r>
              <w:rPr>
                <w:color w:val="231F20"/>
                <w:spacing w:val="-8"/>
                <w:w w:val="105"/>
              </w:rPr>
              <w:t xml:space="preserve"> </w:t>
            </w:r>
            <w:r>
              <w:rPr>
                <w:color w:val="231F20"/>
                <w:w w:val="105"/>
              </w:rPr>
              <w:t>for</w:t>
            </w:r>
            <w:r>
              <w:rPr>
                <w:color w:val="231F20"/>
                <w:spacing w:val="-8"/>
                <w:w w:val="105"/>
              </w:rPr>
              <w:t xml:space="preserve"> </w:t>
            </w:r>
            <w:r>
              <w:rPr>
                <w:color w:val="231F20"/>
                <w:w w:val="105"/>
              </w:rPr>
              <w:t>denial</w:t>
            </w:r>
            <w:r>
              <w:rPr>
                <w:color w:val="231F20"/>
                <w:spacing w:val="-8"/>
                <w:w w:val="105"/>
              </w:rPr>
              <w:t xml:space="preserve"> </w:t>
            </w:r>
            <w:r>
              <w:rPr>
                <w:color w:val="231F20"/>
                <w:w w:val="105"/>
              </w:rPr>
              <w:t>of</w:t>
            </w:r>
            <w:r>
              <w:rPr>
                <w:color w:val="231F20"/>
                <w:spacing w:val="-8"/>
                <w:w w:val="105"/>
              </w:rPr>
              <w:t xml:space="preserve"> </w:t>
            </w:r>
            <w:r>
              <w:rPr>
                <w:color w:val="231F20"/>
                <w:w w:val="105"/>
              </w:rPr>
              <w:t>a</w:t>
            </w:r>
            <w:r>
              <w:rPr>
                <w:color w:val="231F20"/>
                <w:spacing w:val="-8"/>
                <w:w w:val="105"/>
              </w:rPr>
              <w:t xml:space="preserve"> </w:t>
            </w:r>
            <w:r>
              <w:rPr>
                <w:color w:val="231F20"/>
                <w:w w:val="105"/>
              </w:rPr>
              <w:t>license.</w:t>
            </w:r>
          </w:p>
        </w:tc>
      </w:tr>
    </w:tbl>
    <w:p w14:paraId="083445BE" w14:textId="77777777" w:rsidR="00400A6D" w:rsidRDefault="00400A6D">
      <w:pPr>
        <w:spacing w:line="264" w:lineRule="exact"/>
        <w:sectPr w:rsidR="00400A6D">
          <w:pgSz w:w="12240" w:h="15840"/>
          <w:pgMar w:top="880" w:right="760" w:bottom="280" w:left="760" w:header="680" w:footer="0" w:gutter="0"/>
          <w:cols w:space="720"/>
        </w:sectPr>
      </w:pPr>
    </w:p>
    <w:p w14:paraId="5864412B" w14:textId="77777777" w:rsidR="00400A6D" w:rsidRDefault="00400A6D">
      <w:pPr>
        <w:pStyle w:val="BodyText"/>
        <w:spacing w:before="11"/>
        <w:rPr>
          <w:sz w:val="4"/>
        </w:rPr>
      </w:pPr>
    </w:p>
    <w:tbl>
      <w:tblPr>
        <w:tblW w:w="0" w:type="auto"/>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660"/>
        <w:gridCol w:w="3384"/>
        <w:gridCol w:w="5347"/>
      </w:tblGrid>
      <w:tr w:rsidR="00400A6D" w14:paraId="53B23D47" w14:textId="77777777">
        <w:trPr>
          <w:trHeight w:val="360"/>
        </w:trPr>
        <w:tc>
          <w:tcPr>
            <w:tcW w:w="1660" w:type="dxa"/>
            <w:tcBorders>
              <w:top w:val="nil"/>
              <w:left w:val="nil"/>
              <w:bottom w:val="nil"/>
            </w:tcBorders>
            <w:shd w:val="clear" w:color="auto" w:fill="231F20"/>
          </w:tcPr>
          <w:p w14:paraId="192502D6" w14:textId="77777777" w:rsidR="00400A6D" w:rsidRDefault="007B39B7">
            <w:pPr>
              <w:pStyle w:val="TableParagraph"/>
              <w:spacing w:before="41"/>
              <w:ind w:left="519"/>
              <w:rPr>
                <w:b/>
                <w:sz w:val="24"/>
              </w:rPr>
            </w:pPr>
            <w:r>
              <w:rPr>
                <w:b/>
                <w:color w:val="FFFFFF"/>
                <w:w w:val="110"/>
                <w:sz w:val="24"/>
              </w:rPr>
              <w:t>STATE</w:t>
            </w:r>
          </w:p>
        </w:tc>
        <w:tc>
          <w:tcPr>
            <w:tcW w:w="3384" w:type="dxa"/>
            <w:tcBorders>
              <w:top w:val="nil"/>
              <w:bottom w:val="nil"/>
            </w:tcBorders>
            <w:shd w:val="clear" w:color="auto" w:fill="231F20"/>
          </w:tcPr>
          <w:p w14:paraId="3BEA9B04" w14:textId="77777777" w:rsidR="00400A6D" w:rsidRDefault="007B39B7">
            <w:pPr>
              <w:pStyle w:val="TableParagraph"/>
              <w:spacing w:before="41"/>
              <w:ind w:left="442"/>
              <w:rPr>
                <w:b/>
                <w:sz w:val="24"/>
              </w:rPr>
            </w:pPr>
            <w:r>
              <w:rPr>
                <w:b/>
                <w:color w:val="FFFFFF"/>
                <w:w w:val="110"/>
                <w:sz w:val="24"/>
              </w:rPr>
              <w:t>ACCEPTS CURRICULUM</w:t>
            </w:r>
          </w:p>
        </w:tc>
        <w:tc>
          <w:tcPr>
            <w:tcW w:w="5347" w:type="dxa"/>
            <w:tcBorders>
              <w:top w:val="nil"/>
              <w:bottom w:val="nil"/>
              <w:right w:val="nil"/>
            </w:tcBorders>
            <w:shd w:val="clear" w:color="auto" w:fill="231F20"/>
          </w:tcPr>
          <w:p w14:paraId="3249C909" w14:textId="77777777" w:rsidR="00400A6D" w:rsidRDefault="007B39B7">
            <w:pPr>
              <w:pStyle w:val="TableParagraph"/>
              <w:spacing w:before="41"/>
              <w:ind w:left="1034"/>
              <w:rPr>
                <w:b/>
                <w:sz w:val="24"/>
              </w:rPr>
            </w:pPr>
            <w:r>
              <w:rPr>
                <w:b/>
                <w:color w:val="FFFFFF"/>
                <w:w w:val="110"/>
                <w:sz w:val="24"/>
              </w:rPr>
              <w:t>RECIPROCITY REQUIREMENTS</w:t>
            </w:r>
          </w:p>
        </w:tc>
      </w:tr>
      <w:tr w:rsidR="00400A6D" w14:paraId="24472DC3" w14:textId="77777777">
        <w:trPr>
          <w:trHeight w:val="1805"/>
        </w:trPr>
        <w:tc>
          <w:tcPr>
            <w:tcW w:w="1660" w:type="dxa"/>
            <w:tcBorders>
              <w:top w:val="nil"/>
              <w:left w:val="single" w:sz="8" w:space="0" w:color="231F20"/>
              <w:bottom w:val="single" w:sz="8" w:space="0" w:color="231F20"/>
              <w:right w:val="single" w:sz="8" w:space="0" w:color="231F20"/>
            </w:tcBorders>
          </w:tcPr>
          <w:p w14:paraId="77E5B2EB" w14:textId="77777777" w:rsidR="00400A6D" w:rsidRDefault="007B39B7">
            <w:pPr>
              <w:pStyle w:val="TableParagraph"/>
            </w:pPr>
            <w:r>
              <w:rPr>
                <w:color w:val="231F20"/>
              </w:rPr>
              <w:t>Maryland</w:t>
            </w:r>
          </w:p>
        </w:tc>
        <w:tc>
          <w:tcPr>
            <w:tcW w:w="3384" w:type="dxa"/>
            <w:tcBorders>
              <w:top w:val="nil"/>
              <w:left w:val="single" w:sz="8" w:space="0" w:color="231F20"/>
              <w:bottom w:val="single" w:sz="8" w:space="0" w:color="231F20"/>
              <w:right w:val="single" w:sz="8" w:space="0" w:color="231F20"/>
            </w:tcBorders>
          </w:tcPr>
          <w:p w14:paraId="420DD150" w14:textId="77777777" w:rsidR="00400A6D" w:rsidRDefault="007B39B7">
            <w:pPr>
              <w:pStyle w:val="TableParagraph"/>
              <w:spacing w:before="29" w:line="235" w:lineRule="auto"/>
              <w:ind w:right="454"/>
              <w:jc w:val="both"/>
            </w:pPr>
            <w:r>
              <w:rPr>
                <w:color w:val="231F20"/>
              </w:rPr>
              <w:t>Must be licensed in a state that requires at least 1,200 hours of training.</w:t>
            </w:r>
          </w:p>
        </w:tc>
        <w:tc>
          <w:tcPr>
            <w:tcW w:w="5347" w:type="dxa"/>
            <w:tcBorders>
              <w:top w:val="nil"/>
              <w:left w:val="single" w:sz="8" w:space="0" w:color="231F20"/>
              <w:bottom w:val="single" w:sz="8" w:space="0" w:color="231F20"/>
              <w:right w:val="single" w:sz="8" w:space="0" w:color="231F20"/>
            </w:tcBorders>
          </w:tcPr>
          <w:p w14:paraId="2723D24A" w14:textId="77777777" w:rsidR="00400A6D" w:rsidRDefault="007B39B7">
            <w:pPr>
              <w:pStyle w:val="TableParagraph"/>
              <w:spacing w:before="35" w:line="250" w:lineRule="exact"/>
              <w:ind w:right="78"/>
            </w:pPr>
            <w:r>
              <w:rPr>
                <w:color w:val="231F20"/>
              </w:rPr>
              <w:t>Possess a current license in another state, provide certification that their license is in good standing and  was obtained under the same standards as required in Maryland (1,200 hours), and possess two years of notarized work experience. Candidates who meet the requirements are eligible for a waiver of the examination requirement by endorsement</w:t>
            </w:r>
            <w:r>
              <w:rPr>
                <w:color w:val="231F20"/>
                <w:spacing w:val="-7"/>
              </w:rPr>
              <w:t xml:space="preserve"> </w:t>
            </w:r>
            <w:r>
              <w:rPr>
                <w:color w:val="231F20"/>
              </w:rPr>
              <w:t>(reciprocity).</w:t>
            </w:r>
          </w:p>
        </w:tc>
      </w:tr>
      <w:tr w:rsidR="00400A6D" w14:paraId="780A23E5" w14:textId="77777777">
        <w:trPr>
          <w:trHeight w:val="1305"/>
        </w:trPr>
        <w:tc>
          <w:tcPr>
            <w:tcW w:w="1660" w:type="dxa"/>
            <w:tcBorders>
              <w:top w:val="single" w:sz="8" w:space="0" w:color="231F20"/>
              <w:left w:val="single" w:sz="8" w:space="0" w:color="231F20"/>
              <w:bottom w:val="single" w:sz="8" w:space="0" w:color="231F20"/>
              <w:right w:val="single" w:sz="8" w:space="0" w:color="231F20"/>
            </w:tcBorders>
          </w:tcPr>
          <w:p w14:paraId="59B35340" w14:textId="77777777" w:rsidR="00400A6D" w:rsidRDefault="007B39B7">
            <w:pPr>
              <w:pStyle w:val="TableParagraph"/>
              <w:ind w:left="79"/>
            </w:pPr>
            <w:r>
              <w:rPr>
                <w:color w:val="231F20"/>
              </w:rPr>
              <w:t>Massachusetts</w:t>
            </w:r>
          </w:p>
        </w:tc>
        <w:tc>
          <w:tcPr>
            <w:tcW w:w="3384" w:type="dxa"/>
            <w:tcBorders>
              <w:top w:val="single" w:sz="8" w:space="0" w:color="231F20"/>
              <w:left w:val="single" w:sz="8" w:space="0" w:color="231F20"/>
              <w:bottom w:val="single" w:sz="8" w:space="0" w:color="231F20"/>
              <w:right w:val="single" w:sz="8" w:space="0" w:color="231F20"/>
            </w:tcBorders>
          </w:tcPr>
          <w:p w14:paraId="4F8DAE0B" w14:textId="77777777" w:rsidR="00400A6D" w:rsidRDefault="007B39B7">
            <w:pPr>
              <w:pStyle w:val="TableParagraph"/>
              <w:spacing w:before="29" w:line="235" w:lineRule="auto"/>
              <w:ind w:right="269"/>
            </w:pPr>
            <w:r>
              <w:rPr>
                <w:color w:val="231F20"/>
                <w:w w:val="105"/>
              </w:rPr>
              <w:t>Accepts the training provided in other states.</w:t>
            </w:r>
          </w:p>
        </w:tc>
        <w:tc>
          <w:tcPr>
            <w:tcW w:w="5347" w:type="dxa"/>
            <w:tcBorders>
              <w:top w:val="single" w:sz="8" w:space="0" w:color="231F20"/>
              <w:left w:val="single" w:sz="8" w:space="0" w:color="231F20"/>
              <w:bottom w:val="single" w:sz="8" w:space="0" w:color="231F20"/>
              <w:right w:val="single" w:sz="8" w:space="0" w:color="231F20"/>
            </w:tcBorders>
          </w:tcPr>
          <w:p w14:paraId="095AB623" w14:textId="77777777" w:rsidR="00400A6D" w:rsidRDefault="007B39B7">
            <w:pPr>
              <w:pStyle w:val="TableParagraph"/>
              <w:spacing w:before="34" w:line="250" w:lineRule="exact"/>
              <w:ind w:right="193"/>
            </w:pPr>
            <w:r>
              <w:rPr>
                <w:color w:val="231F20"/>
                <w:spacing w:val="-6"/>
              </w:rPr>
              <w:t xml:space="preserve">You </w:t>
            </w:r>
            <w:r>
              <w:rPr>
                <w:color w:val="231F20"/>
              </w:rPr>
              <w:t>must show that you have at least 1,000 hours of schooling and you have taken exams to obtain a license. In order to obtain a master barber license, you must have worked as a master barber for 2 or more years in the state where you are</w:t>
            </w:r>
            <w:r>
              <w:rPr>
                <w:color w:val="231F20"/>
                <w:spacing w:val="-18"/>
              </w:rPr>
              <w:t xml:space="preserve"> </w:t>
            </w:r>
            <w:r>
              <w:rPr>
                <w:color w:val="231F20"/>
              </w:rPr>
              <w:t>licensed.</w:t>
            </w:r>
          </w:p>
        </w:tc>
      </w:tr>
      <w:tr w:rsidR="00400A6D" w14:paraId="2132E9A4" w14:textId="77777777">
        <w:trPr>
          <w:trHeight w:val="2055"/>
        </w:trPr>
        <w:tc>
          <w:tcPr>
            <w:tcW w:w="1660" w:type="dxa"/>
            <w:tcBorders>
              <w:top w:val="single" w:sz="8" w:space="0" w:color="231F20"/>
              <w:left w:val="single" w:sz="8" w:space="0" w:color="231F20"/>
              <w:bottom w:val="single" w:sz="8" w:space="0" w:color="231F20"/>
              <w:right w:val="single" w:sz="8" w:space="0" w:color="231F20"/>
            </w:tcBorders>
          </w:tcPr>
          <w:p w14:paraId="380FF776" w14:textId="77777777" w:rsidR="00400A6D" w:rsidRDefault="007B39B7">
            <w:pPr>
              <w:pStyle w:val="TableParagraph"/>
              <w:spacing w:before="24"/>
              <w:ind w:left="79"/>
            </w:pPr>
            <w:r>
              <w:rPr>
                <w:color w:val="231F20"/>
                <w:w w:val="105"/>
              </w:rPr>
              <w:t>Michigan</w:t>
            </w:r>
          </w:p>
        </w:tc>
        <w:tc>
          <w:tcPr>
            <w:tcW w:w="3384" w:type="dxa"/>
            <w:tcBorders>
              <w:top w:val="single" w:sz="8" w:space="0" w:color="231F20"/>
              <w:left w:val="single" w:sz="8" w:space="0" w:color="231F20"/>
              <w:bottom w:val="single" w:sz="8" w:space="0" w:color="231F20"/>
              <w:right w:val="single" w:sz="8" w:space="0" w:color="231F20"/>
            </w:tcBorders>
          </w:tcPr>
          <w:p w14:paraId="579539AA" w14:textId="77777777" w:rsidR="00400A6D" w:rsidRDefault="007B39B7">
            <w:pPr>
              <w:pStyle w:val="TableParagraph"/>
              <w:spacing w:before="28" w:line="235" w:lineRule="auto"/>
              <w:ind w:right="454"/>
              <w:jc w:val="both"/>
            </w:pPr>
            <w:r>
              <w:rPr>
                <w:color w:val="231F20"/>
              </w:rPr>
              <w:t>Must be licensed in a state that requires at least 1,800 hours of training.</w:t>
            </w:r>
          </w:p>
        </w:tc>
        <w:tc>
          <w:tcPr>
            <w:tcW w:w="5347" w:type="dxa"/>
            <w:tcBorders>
              <w:top w:val="single" w:sz="8" w:space="0" w:color="231F20"/>
              <w:left w:val="single" w:sz="8" w:space="0" w:color="231F20"/>
              <w:bottom w:val="single" w:sz="8" w:space="0" w:color="231F20"/>
              <w:right w:val="single" w:sz="8" w:space="0" w:color="231F20"/>
            </w:tcBorders>
          </w:tcPr>
          <w:p w14:paraId="12D219C2" w14:textId="77777777" w:rsidR="00400A6D" w:rsidRDefault="007B39B7">
            <w:pPr>
              <w:pStyle w:val="TableParagraph"/>
              <w:spacing w:before="34" w:line="250" w:lineRule="exact"/>
              <w:ind w:right="104"/>
            </w:pPr>
            <w:r>
              <w:rPr>
                <w:color w:val="231F20"/>
              </w:rPr>
              <w:t xml:space="preserve">Individuals who hold a barbering  license  in  another state for 1 out of 3 years immediately preceding the date of application may become licensed as a barber if the requirements for licensure in the other state are substantially equivalent to the requirements in Michigan (1,800 hours). </w:t>
            </w:r>
            <w:r>
              <w:rPr>
                <w:color w:val="231F20"/>
                <w:spacing w:val="-3"/>
              </w:rPr>
              <w:t xml:space="preserve">However, </w:t>
            </w:r>
            <w:r>
              <w:rPr>
                <w:color w:val="231F20"/>
              </w:rPr>
              <w:t>a license may be denied or limited if the applicant has been disciplined or disciplinary action is pending in another</w:t>
            </w:r>
            <w:r>
              <w:rPr>
                <w:color w:val="231F20"/>
                <w:spacing w:val="2"/>
              </w:rPr>
              <w:t xml:space="preserve"> </w:t>
            </w:r>
            <w:r>
              <w:rPr>
                <w:color w:val="231F20"/>
              </w:rPr>
              <w:t>state.</w:t>
            </w:r>
          </w:p>
        </w:tc>
      </w:tr>
      <w:tr w:rsidR="00400A6D" w14:paraId="7C962039" w14:textId="77777777">
        <w:trPr>
          <w:trHeight w:val="2555"/>
        </w:trPr>
        <w:tc>
          <w:tcPr>
            <w:tcW w:w="1660" w:type="dxa"/>
            <w:tcBorders>
              <w:top w:val="single" w:sz="8" w:space="0" w:color="231F20"/>
              <w:left w:val="single" w:sz="8" w:space="0" w:color="231F20"/>
              <w:bottom w:val="single" w:sz="8" w:space="0" w:color="231F20"/>
              <w:right w:val="single" w:sz="8" w:space="0" w:color="231F20"/>
            </w:tcBorders>
          </w:tcPr>
          <w:p w14:paraId="3939FAF7" w14:textId="77777777" w:rsidR="00400A6D" w:rsidRDefault="007B39B7">
            <w:pPr>
              <w:pStyle w:val="TableParagraph"/>
              <w:spacing w:before="24"/>
              <w:ind w:left="79"/>
            </w:pPr>
            <w:r>
              <w:rPr>
                <w:color w:val="231F20"/>
              </w:rPr>
              <w:t>Minnesota</w:t>
            </w:r>
          </w:p>
        </w:tc>
        <w:tc>
          <w:tcPr>
            <w:tcW w:w="3384" w:type="dxa"/>
            <w:tcBorders>
              <w:top w:val="single" w:sz="8" w:space="0" w:color="231F20"/>
              <w:left w:val="single" w:sz="8" w:space="0" w:color="231F20"/>
              <w:bottom w:val="single" w:sz="8" w:space="0" w:color="231F20"/>
              <w:right w:val="single" w:sz="8" w:space="0" w:color="231F20"/>
            </w:tcBorders>
          </w:tcPr>
          <w:p w14:paraId="005DAD07" w14:textId="77777777" w:rsidR="00400A6D" w:rsidRDefault="007B39B7">
            <w:pPr>
              <w:pStyle w:val="TableParagraph"/>
              <w:spacing w:before="28" w:line="235" w:lineRule="auto"/>
              <w:ind w:right="454"/>
              <w:jc w:val="both"/>
            </w:pPr>
            <w:r>
              <w:rPr>
                <w:color w:val="231F20"/>
              </w:rPr>
              <w:t>Must be licensed in a state that requires at least 1,500 hours of training.</w:t>
            </w:r>
          </w:p>
        </w:tc>
        <w:tc>
          <w:tcPr>
            <w:tcW w:w="5347" w:type="dxa"/>
            <w:tcBorders>
              <w:top w:val="single" w:sz="8" w:space="0" w:color="231F20"/>
              <w:left w:val="single" w:sz="8" w:space="0" w:color="231F20"/>
              <w:bottom w:val="single" w:sz="8" w:space="0" w:color="231F20"/>
              <w:right w:val="single" w:sz="8" w:space="0" w:color="231F20"/>
            </w:tcBorders>
          </w:tcPr>
          <w:p w14:paraId="24C38A1C" w14:textId="77777777" w:rsidR="00400A6D" w:rsidRDefault="007B39B7">
            <w:pPr>
              <w:pStyle w:val="TableParagraph"/>
              <w:spacing w:before="33" w:line="250" w:lineRule="exact"/>
              <w:ind w:right="84"/>
            </w:pPr>
            <w:r>
              <w:rPr>
                <w:color w:val="231F20"/>
              </w:rPr>
              <w:t>If the applicant’s education and experience is  determined to be substantially the same as the Minnesota requirements (1,500 hours) and the applicant has a current registration/license from another state that is in good standing, a registration/license may be issued. If these qualifications are not met, the applicant may be required to obtain additional training and/or take a Minnesota barbering examination to become licensed. Minnesota has reciprocity agreements with North Dakota, South Dakota, Arizona, and</w:t>
            </w:r>
            <w:r>
              <w:rPr>
                <w:color w:val="231F20"/>
                <w:spacing w:val="-8"/>
              </w:rPr>
              <w:t xml:space="preserve"> </w:t>
            </w:r>
            <w:r>
              <w:rPr>
                <w:color w:val="231F20"/>
              </w:rPr>
              <w:t>Kansas.</w:t>
            </w:r>
          </w:p>
        </w:tc>
      </w:tr>
      <w:tr w:rsidR="00400A6D" w14:paraId="5F8142F6" w14:textId="77777777">
        <w:trPr>
          <w:trHeight w:val="1055"/>
        </w:trPr>
        <w:tc>
          <w:tcPr>
            <w:tcW w:w="1660" w:type="dxa"/>
            <w:tcBorders>
              <w:top w:val="single" w:sz="8" w:space="0" w:color="231F20"/>
              <w:left w:val="single" w:sz="8" w:space="0" w:color="231F20"/>
              <w:bottom w:val="single" w:sz="8" w:space="0" w:color="231F20"/>
              <w:right w:val="single" w:sz="8" w:space="0" w:color="231F20"/>
            </w:tcBorders>
          </w:tcPr>
          <w:p w14:paraId="265F20F2" w14:textId="77777777" w:rsidR="00400A6D" w:rsidRDefault="007B39B7">
            <w:pPr>
              <w:pStyle w:val="TableParagraph"/>
              <w:spacing w:before="23"/>
              <w:ind w:left="79"/>
            </w:pPr>
            <w:r>
              <w:rPr>
                <w:color w:val="231F20"/>
                <w:w w:val="105"/>
              </w:rPr>
              <w:t>Mississippi</w:t>
            </w:r>
          </w:p>
        </w:tc>
        <w:tc>
          <w:tcPr>
            <w:tcW w:w="3384" w:type="dxa"/>
            <w:tcBorders>
              <w:top w:val="single" w:sz="8" w:space="0" w:color="231F20"/>
              <w:left w:val="single" w:sz="8" w:space="0" w:color="231F20"/>
              <w:bottom w:val="single" w:sz="8" w:space="0" w:color="231F20"/>
              <w:right w:val="single" w:sz="8" w:space="0" w:color="231F20"/>
            </w:tcBorders>
          </w:tcPr>
          <w:p w14:paraId="2A7FAFAB" w14:textId="77777777" w:rsidR="00400A6D" w:rsidRDefault="007B39B7">
            <w:pPr>
              <w:pStyle w:val="TableParagraph"/>
              <w:spacing w:before="27" w:line="235" w:lineRule="auto"/>
              <w:ind w:right="269"/>
            </w:pPr>
            <w:r>
              <w:rPr>
                <w:color w:val="231F20"/>
                <w:w w:val="105"/>
              </w:rPr>
              <w:t>Accepts the training provided in other states.</w:t>
            </w:r>
          </w:p>
        </w:tc>
        <w:tc>
          <w:tcPr>
            <w:tcW w:w="5347" w:type="dxa"/>
            <w:tcBorders>
              <w:top w:val="single" w:sz="8" w:space="0" w:color="231F20"/>
              <w:left w:val="single" w:sz="8" w:space="0" w:color="231F20"/>
              <w:bottom w:val="single" w:sz="8" w:space="0" w:color="231F20"/>
              <w:right w:val="single" w:sz="8" w:space="0" w:color="231F20"/>
            </w:tcBorders>
          </w:tcPr>
          <w:p w14:paraId="7F82FF18" w14:textId="77777777" w:rsidR="00400A6D" w:rsidRDefault="007B39B7">
            <w:pPr>
              <w:pStyle w:val="TableParagraph"/>
              <w:spacing w:before="32" w:line="250" w:lineRule="exact"/>
              <w:ind w:right="76"/>
            </w:pPr>
            <w:r>
              <w:rPr>
                <w:color w:val="231F20"/>
                <w:w w:val="105"/>
              </w:rPr>
              <w:t>A certified transcript showing the individual graduated from a barbering program and a letter from the state indicating</w:t>
            </w:r>
            <w:r>
              <w:rPr>
                <w:color w:val="231F20"/>
                <w:spacing w:val="-13"/>
                <w:w w:val="105"/>
              </w:rPr>
              <w:t xml:space="preserve"> </w:t>
            </w:r>
            <w:r>
              <w:rPr>
                <w:color w:val="231F20"/>
                <w:w w:val="105"/>
              </w:rPr>
              <w:t>that</w:t>
            </w:r>
            <w:r>
              <w:rPr>
                <w:color w:val="231F20"/>
                <w:spacing w:val="-12"/>
                <w:w w:val="105"/>
              </w:rPr>
              <w:t xml:space="preserve"> </w:t>
            </w:r>
            <w:r>
              <w:rPr>
                <w:color w:val="231F20"/>
                <w:w w:val="105"/>
              </w:rPr>
              <w:t>the</w:t>
            </w:r>
            <w:r>
              <w:rPr>
                <w:color w:val="231F20"/>
                <w:spacing w:val="-12"/>
                <w:w w:val="105"/>
              </w:rPr>
              <w:t xml:space="preserve"> </w:t>
            </w:r>
            <w:r>
              <w:rPr>
                <w:color w:val="231F20"/>
                <w:w w:val="105"/>
              </w:rPr>
              <w:t>individual</w:t>
            </w:r>
            <w:r>
              <w:rPr>
                <w:color w:val="231F20"/>
                <w:spacing w:val="-12"/>
                <w:w w:val="105"/>
              </w:rPr>
              <w:t xml:space="preserve"> </w:t>
            </w:r>
            <w:r>
              <w:rPr>
                <w:color w:val="231F20"/>
                <w:w w:val="105"/>
              </w:rPr>
              <w:t>is</w:t>
            </w:r>
            <w:r>
              <w:rPr>
                <w:color w:val="231F20"/>
                <w:spacing w:val="-12"/>
                <w:w w:val="105"/>
              </w:rPr>
              <w:t xml:space="preserve"> </w:t>
            </w:r>
            <w:r>
              <w:rPr>
                <w:color w:val="231F20"/>
                <w:w w:val="105"/>
              </w:rPr>
              <w:t>licensed</w:t>
            </w:r>
            <w:r>
              <w:rPr>
                <w:color w:val="231F20"/>
                <w:spacing w:val="-13"/>
                <w:w w:val="105"/>
              </w:rPr>
              <w:t xml:space="preserve"> </w:t>
            </w:r>
            <w:r>
              <w:rPr>
                <w:color w:val="231F20"/>
                <w:w w:val="105"/>
              </w:rPr>
              <w:t>and</w:t>
            </w:r>
            <w:r>
              <w:rPr>
                <w:color w:val="231F20"/>
                <w:spacing w:val="-12"/>
                <w:w w:val="105"/>
              </w:rPr>
              <w:t xml:space="preserve"> </w:t>
            </w:r>
            <w:r>
              <w:rPr>
                <w:color w:val="231F20"/>
                <w:w w:val="105"/>
              </w:rPr>
              <w:t>has</w:t>
            </w:r>
            <w:r>
              <w:rPr>
                <w:color w:val="231F20"/>
                <w:spacing w:val="-12"/>
                <w:w w:val="105"/>
              </w:rPr>
              <w:t xml:space="preserve"> </w:t>
            </w:r>
            <w:r>
              <w:rPr>
                <w:color w:val="231F20"/>
                <w:w w:val="105"/>
              </w:rPr>
              <w:t>not</w:t>
            </w:r>
            <w:r>
              <w:rPr>
                <w:color w:val="231F20"/>
                <w:spacing w:val="-12"/>
                <w:w w:val="105"/>
              </w:rPr>
              <w:t xml:space="preserve"> </w:t>
            </w:r>
            <w:r>
              <w:rPr>
                <w:color w:val="231F20"/>
                <w:w w:val="105"/>
              </w:rPr>
              <w:t>had any disciplinary</w:t>
            </w:r>
            <w:r>
              <w:rPr>
                <w:color w:val="231F20"/>
                <w:spacing w:val="-15"/>
                <w:w w:val="105"/>
              </w:rPr>
              <w:t xml:space="preserve"> </w:t>
            </w:r>
            <w:r>
              <w:rPr>
                <w:color w:val="231F20"/>
                <w:w w:val="105"/>
              </w:rPr>
              <w:t>actions.</w:t>
            </w:r>
          </w:p>
        </w:tc>
      </w:tr>
      <w:tr w:rsidR="00400A6D" w14:paraId="1DCD9343" w14:textId="77777777">
        <w:trPr>
          <w:trHeight w:val="1055"/>
        </w:trPr>
        <w:tc>
          <w:tcPr>
            <w:tcW w:w="1660" w:type="dxa"/>
            <w:tcBorders>
              <w:top w:val="single" w:sz="8" w:space="0" w:color="231F20"/>
              <w:left w:val="single" w:sz="8" w:space="0" w:color="231F20"/>
              <w:bottom w:val="single" w:sz="8" w:space="0" w:color="231F20"/>
              <w:right w:val="single" w:sz="8" w:space="0" w:color="231F20"/>
            </w:tcBorders>
          </w:tcPr>
          <w:p w14:paraId="7CF2D252" w14:textId="77777777" w:rsidR="00400A6D" w:rsidRDefault="007B39B7">
            <w:pPr>
              <w:pStyle w:val="TableParagraph"/>
              <w:spacing w:before="23"/>
              <w:ind w:left="79"/>
            </w:pPr>
            <w:r>
              <w:rPr>
                <w:color w:val="231F20"/>
              </w:rPr>
              <w:t>Missouri</w:t>
            </w:r>
          </w:p>
        </w:tc>
        <w:tc>
          <w:tcPr>
            <w:tcW w:w="3384" w:type="dxa"/>
            <w:tcBorders>
              <w:top w:val="single" w:sz="8" w:space="0" w:color="231F20"/>
              <w:left w:val="single" w:sz="8" w:space="0" w:color="231F20"/>
              <w:bottom w:val="single" w:sz="8" w:space="0" w:color="231F20"/>
              <w:right w:val="single" w:sz="8" w:space="0" w:color="231F20"/>
            </w:tcBorders>
          </w:tcPr>
          <w:p w14:paraId="0A7B96C4" w14:textId="77777777" w:rsidR="00400A6D" w:rsidRDefault="007B39B7">
            <w:pPr>
              <w:pStyle w:val="TableParagraph"/>
              <w:spacing w:before="27" w:line="235" w:lineRule="auto"/>
              <w:ind w:right="454"/>
              <w:jc w:val="both"/>
            </w:pPr>
            <w:r>
              <w:rPr>
                <w:color w:val="231F20"/>
              </w:rPr>
              <w:t>Must be licensed in a state that requires at least 1,000 hours of training.</w:t>
            </w:r>
          </w:p>
        </w:tc>
        <w:tc>
          <w:tcPr>
            <w:tcW w:w="5347" w:type="dxa"/>
            <w:tcBorders>
              <w:top w:val="single" w:sz="8" w:space="0" w:color="231F20"/>
              <w:left w:val="single" w:sz="8" w:space="0" w:color="231F20"/>
              <w:bottom w:val="single" w:sz="8" w:space="0" w:color="231F20"/>
              <w:right w:val="single" w:sz="8" w:space="0" w:color="231F20"/>
            </w:tcBorders>
          </w:tcPr>
          <w:p w14:paraId="4253A429" w14:textId="77777777" w:rsidR="00400A6D" w:rsidRDefault="007B39B7">
            <w:pPr>
              <w:pStyle w:val="TableParagraph"/>
              <w:spacing w:before="32" w:line="250" w:lineRule="exact"/>
              <w:ind w:right="91"/>
            </w:pPr>
            <w:r>
              <w:rPr>
                <w:color w:val="231F20"/>
              </w:rPr>
              <w:t>Hold a current license in a state with substantially similar or superior requirements (1,000 hours) and have practiced barbering for 2 consecutive years in another state. Take and pass a state law test.</w:t>
            </w:r>
          </w:p>
        </w:tc>
      </w:tr>
      <w:tr w:rsidR="00400A6D" w14:paraId="2F18A1C4" w14:textId="77777777">
        <w:trPr>
          <w:trHeight w:val="3805"/>
        </w:trPr>
        <w:tc>
          <w:tcPr>
            <w:tcW w:w="1660" w:type="dxa"/>
            <w:tcBorders>
              <w:top w:val="single" w:sz="8" w:space="0" w:color="231F20"/>
              <w:left w:val="single" w:sz="8" w:space="0" w:color="231F20"/>
              <w:bottom w:val="single" w:sz="8" w:space="0" w:color="231F20"/>
              <w:right w:val="single" w:sz="8" w:space="0" w:color="231F20"/>
            </w:tcBorders>
          </w:tcPr>
          <w:p w14:paraId="72972710" w14:textId="77777777" w:rsidR="00400A6D" w:rsidRDefault="007B39B7">
            <w:pPr>
              <w:pStyle w:val="TableParagraph"/>
              <w:spacing w:before="22"/>
              <w:ind w:left="79"/>
            </w:pPr>
            <w:r>
              <w:rPr>
                <w:color w:val="231F20"/>
              </w:rPr>
              <w:t>Montana</w:t>
            </w:r>
          </w:p>
        </w:tc>
        <w:tc>
          <w:tcPr>
            <w:tcW w:w="3384" w:type="dxa"/>
            <w:tcBorders>
              <w:top w:val="single" w:sz="8" w:space="0" w:color="231F20"/>
              <w:left w:val="single" w:sz="8" w:space="0" w:color="231F20"/>
              <w:bottom w:val="single" w:sz="8" w:space="0" w:color="231F20"/>
              <w:right w:val="single" w:sz="8" w:space="0" w:color="231F20"/>
            </w:tcBorders>
          </w:tcPr>
          <w:p w14:paraId="2BC273B8" w14:textId="77777777" w:rsidR="00400A6D" w:rsidRDefault="007B39B7">
            <w:pPr>
              <w:pStyle w:val="TableParagraph"/>
              <w:spacing w:before="26" w:line="235" w:lineRule="auto"/>
              <w:ind w:right="454"/>
              <w:jc w:val="both"/>
            </w:pPr>
            <w:r>
              <w:rPr>
                <w:color w:val="231F20"/>
              </w:rPr>
              <w:t>Must be licensed in a state that requires at least 1,100 hours of training.</w:t>
            </w:r>
          </w:p>
        </w:tc>
        <w:tc>
          <w:tcPr>
            <w:tcW w:w="5347" w:type="dxa"/>
            <w:tcBorders>
              <w:top w:val="single" w:sz="8" w:space="0" w:color="231F20"/>
              <w:left w:val="single" w:sz="8" w:space="0" w:color="231F20"/>
              <w:bottom w:val="single" w:sz="8" w:space="0" w:color="231F20"/>
              <w:right w:val="single" w:sz="8" w:space="0" w:color="231F20"/>
            </w:tcBorders>
          </w:tcPr>
          <w:p w14:paraId="5DDE2AB1" w14:textId="77777777" w:rsidR="00400A6D" w:rsidRDefault="007B39B7">
            <w:pPr>
              <w:pStyle w:val="TableParagraph"/>
              <w:spacing w:before="37" w:line="223" w:lineRule="auto"/>
              <w:ind w:right="188"/>
            </w:pPr>
            <w:r>
              <w:rPr>
                <w:color w:val="231F20"/>
                <w:spacing w:val="-4"/>
              </w:rPr>
              <w:t xml:space="preserve">Hold </w:t>
            </w:r>
            <w:r>
              <w:rPr>
                <w:color w:val="231F20"/>
              </w:rPr>
              <w:t xml:space="preserve">a </w:t>
            </w:r>
            <w:r>
              <w:rPr>
                <w:color w:val="231F20"/>
                <w:spacing w:val="-5"/>
              </w:rPr>
              <w:t xml:space="preserve">current license </w:t>
            </w:r>
            <w:r>
              <w:rPr>
                <w:color w:val="231F20"/>
                <w:spacing w:val="-4"/>
              </w:rPr>
              <w:t xml:space="preserve">and </w:t>
            </w:r>
            <w:r>
              <w:rPr>
                <w:color w:val="231F20"/>
                <w:spacing w:val="-5"/>
              </w:rPr>
              <w:t xml:space="preserve">proof </w:t>
            </w:r>
            <w:r>
              <w:rPr>
                <w:color w:val="231F20"/>
                <w:spacing w:val="-3"/>
              </w:rPr>
              <w:t xml:space="preserve">of </w:t>
            </w:r>
            <w:r>
              <w:rPr>
                <w:color w:val="231F20"/>
                <w:spacing w:val="-5"/>
              </w:rPr>
              <w:t xml:space="preserve">passage </w:t>
            </w:r>
            <w:r>
              <w:rPr>
                <w:color w:val="231F20"/>
                <w:spacing w:val="-3"/>
              </w:rPr>
              <w:t xml:space="preserve">of </w:t>
            </w:r>
            <w:r>
              <w:rPr>
                <w:color w:val="231F20"/>
                <w:spacing w:val="-4"/>
              </w:rPr>
              <w:t xml:space="preserve">both </w:t>
            </w:r>
            <w:r>
              <w:rPr>
                <w:color w:val="231F20"/>
                <w:spacing w:val="-5"/>
              </w:rPr>
              <w:t xml:space="preserve">the written </w:t>
            </w:r>
            <w:r>
              <w:rPr>
                <w:color w:val="231F20"/>
                <w:spacing w:val="-4"/>
              </w:rPr>
              <w:t xml:space="preserve">and </w:t>
            </w:r>
            <w:r>
              <w:rPr>
                <w:color w:val="231F20"/>
                <w:spacing w:val="-5"/>
              </w:rPr>
              <w:t xml:space="preserve">practical </w:t>
            </w:r>
            <w:r>
              <w:rPr>
                <w:color w:val="231F20"/>
                <w:spacing w:val="-4"/>
              </w:rPr>
              <w:t xml:space="preserve">NIC </w:t>
            </w:r>
            <w:r>
              <w:rPr>
                <w:color w:val="231F20"/>
                <w:spacing w:val="-5"/>
              </w:rPr>
              <w:t xml:space="preserve">(National Interstate Council of State Boards </w:t>
            </w:r>
            <w:r>
              <w:rPr>
                <w:color w:val="231F20"/>
                <w:spacing w:val="-3"/>
              </w:rPr>
              <w:t xml:space="preserve">of </w:t>
            </w:r>
            <w:r>
              <w:rPr>
                <w:color w:val="231F20"/>
                <w:spacing w:val="-5"/>
              </w:rPr>
              <w:t xml:space="preserve">Cosmetology) barbering </w:t>
            </w:r>
            <w:r>
              <w:rPr>
                <w:color w:val="231F20"/>
                <w:spacing w:val="-4"/>
              </w:rPr>
              <w:t xml:space="preserve">exam </w:t>
            </w:r>
            <w:r>
              <w:rPr>
                <w:color w:val="231F20"/>
                <w:spacing w:val="-3"/>
              </w:rPr>
              <w:t xml:space="preserve">at </w:t>
            </w:r>
            <w:r>
              <w:rPr>
                <w:color w:val="231F20"/>
                <w:spacing w:val="-5"/>
              </w:rPr>
              <w:t xml:space="preserve">75% </w:t>
            </w:r>
            <w:r>
              <w:rPr>
                <w:color w:val="231F20"/>
                <w:spacing w:val="-4"/>
              </w:rPr>
              <w:t xml:space="preserve">proficiency </w:t>
            </w:r>
            <w:r>
              <w:rPr>
                <w:color w:val="231F20"/>
                <w:spacing w:val="-3"/>
              </w:rPr>
              <w:t xml:space="preserve">or </w:t>
            </w:r>
            <w:r>
              <w:rPr>
                <w:color w:val="231F20"/>
                <w:spacing w:val="-6"/>
              </w:rPr>
              <w:t xml:space="preserve">higher. </w:t>
            </w:r>
            <w:r>
              <w:rPr>
                <w:color w:val="231F20"/>
                <w:spacing w:val="-4"/>
              </w:rPr>
              <w:t xml:space="preserve">Otherwise, the </w:t>
            </w:r>
            <w:r>
              <w:rPr>
                <w:color w:val="231F20"/>
                <w:spacing w:val="-5"/>
              </w:rPr>
              <w:t xml:space="preserve">individual </w:t>
            </w:r>
            <w:r>
              <w:rPr>
                <w:color w:val="231F20"/>
                <w:spacing w:val="-4"/>
              </w:rPr>
              <w:t xml:space="preserve">will </w:t>
            </w:r>
            <w:r>
              <w:rPr>
                <w:color w:val="231F20"/>
                <w:spacing w:val="-5"/>
              </w:rPr>
              <w:t xml:space="preserve">be required </w:t>
            </w:r>
            <w:r>
              <w:rPr>
                <w:color w:val="231F20"/>
                <w:spacing w:val="-3"/>
              </w:rPr>
              <w:t xml:space="preserve">to </w:t>
            </w:r>
            <w:r>
              <w:rPr>
                <w:color w:val="231F20"/>
                <w:spacing w:val="-4"/>
              </w:rPr>
              <w:t xml:space="preserve">take both the </w:t>
            </w:r>
            <w:r>
              <w:rPr>
                <w:color w:val="231F20"/>
                <w:spacing w:val="-5"/>
              </w:rPr>
              <w:t xml:space="preserve">written </w:t>
            </w:r>
            <w:r>
              <w:rPr>
                <w:color w:val="231F20"/>
                <w:spacing w:val="-4"/>
              </w:rPr>
              <w:t xml:space="preserve">and </w:t>
            </w:r>
            <w:r>
              <w:rPr>
                <w:color w:val="231F20"/>
                <w:spacing w:val="-5"/>
              </w:rPr>
              <w:t xml:space="preserve">practical NIC examinations. </w:t>
            </w:r>
            <w:r>
              <w:rPr>
                <w:color w:val="231F20"/>
                <w:spacing w:val="-4"/>
              </w:rPr>
              <w:t xml:space="preserve">The </w:t>
            </w:r>
            <w:r>
              <w:rPr>
                <w:color w:val="231F20"/>
                <w:spacing w:val="-5"/>
              </w:rPr>
              <w:t xml:space="preserve">applicant </w:t>
            </w:r>
            <w:r>
              <w:rPr>
                <w:color w:val="231F20"/>
                <w:spacing w:val="-4"/>
              </w:rPr>
              <w:t xml:space="preserve">must </w:t>
            </w:r>
            <w:r>
              <w:rPr>
                <w:color w:val="231F20"/>
                <w:spacing w:val="-5"/>
              </w:rPr>
              <w:t xml:space="preserve">possess </w:t>
            </w:r>
            <w:r>
              <w:rPr>
                <w:color w:val="231F20"/>
              </w:rPr>
              <w:t xml:space="preserve">a </w:t>
            </w:r>
            <w:r>
              <w:rPr>
                <w:color w:val="231F20"/>
                <w:spacing w:val="-5"/>
              </w:rPr>
              <w:t xml:space="preserve">license </w:t>
            </w:r>
            <w:r>
              <w:rPr>
                <w:color w:val="231F20"/>
                <w:spacing w:val="-3"/>
              </w:rPr>
              <w:t xml:space="preserve">in </w:t>
            </w:r>
            <w:r>
              <w:rPr>
                <w:color w:val="231F20"/>
                <w:spacing w:val="-5"/>
              </w:rPr>
              <w:t xml:space="preserve">good standing </w:t>
            </w:r>
            <w:r>
              <w:rPr>
                <w:color w:val="231F20"/>
                <w:spacing w:val="-4"/>
              </w:rPr>
              <w:t xml:space="preserve">that </w:t>
            </w:r>
            <w:r>
              <w:rPr>
                <w:color w:val="231F20"/>
                <w:spacing w:val="-5"/>
              </w:rPr>
              <w:t xml:space="preserve">includes scope </w:t>
            </w:r>
            <w:r>
              <w:rPr>
                <w:color w:val="231F20"/>
                <w:spacing w:val="-3"/>
              </w:rPr>
              <w:t xml:space="preserve">of </w:t>
            </w:r>
            <w:r>
              <w:rPr>
                <w:color w:val="231F20"/>
                <w:spacing w:val="-5"/>
              </w:rPr>
              <w:t xml:space="preserve">training </w:t>
            </w:r>
            <w:r>
              <w:rPr>
                <w:color w:val="231F20"/>
                <w:spacing w:val="-4"/>
              </w:rPr>
              <w:t xml:space="preserve">and </w:t>
            </w:r>
            <w:r>
              <w:rPr>
                <w:color w:val="231F20"/>
                <w:spacing w:val="-5"/>
              </w:rPr>
              <w:t xml:space="preserve">practice in: haircutting </w:t>
            </w:r>
            <w:r>
              <w:rPr>
                <w:color w:val="231F20"/>
                <w:spacing w:val="-4"/>
              </w:rPr>
              <w:t xml:space="preserve">with </w:t>
            </w:r>
            <w:r>
              <w:rPr>
                <w:color w:val="231F20"/>
                <w:spacing w:val="-5"/>
              </w:rPr>
              <w:t xml:space="preserve">proper </w:t>
            </w:r>
            <w:r>
              <w:rPr>
                <w:color w:val="231F20"/>
                <w:spacing w:val="-4"/>
              </w:rPr>
              <w:t xml:space="preserve">uses </w:t>
            </w:r>
            <w:r>
              <w:rPr>
                <w:color w:val="231F20"/>
                <w:spacing w:val="-3"/>
              </w:rPr>
              <w:t xml:space="preserve">of </w:t>
            </w:r>
            <w:r>
              <w:rPr>
                <w:color w:val="231F20"/>
                <w:spacing w:val="-5"/>
              </w:rPr>
              <w:t xml:space="preserve">tools </w:t>
            </w:r>
            <w:r>
              <w:rPr>
                <w:color w:val="231F20"/>
                <w:spacing w:val="-6"/>
              </w:rPr>
              <w:t xml:space="preserve">(e.g., </w:t>
            </w:r>
            <w:r>
              <w:rPr>
                <w:color w:val="231F20"/>
                <w:spacing w:val="-5"/>
              </w:rPr>
              <w:t xml:space="preserve">shears, </w:t>
            </w:r>
            <w:r>
              <w:rPr>
                <w:color w:val="231F20"/>
                <w:spacing w:val="-7"/>
              </w:rPr>
              <w:t xml:space="preserve">razor, </w:t>
            </w:r>
            <w:r>
              <w:rPr>
                <w:color w:val="231F20"/>
                <w:spacing w:val="-5"/>
              </w:rPr>
              <w:t xml:space="preserve">clippers, </w:t>
            </w:r>
            <w:r>
              <w:rPr>
                <w:color w:val="231F20"/>
                <w:spacing w:val="-4"/>
              </w:rPr>
              <w:t xml:space="preserve">and </w:t>
            </w:r>
            <w:r>
              <w:rPr>
                <w:color w:val="231F20"/>
                <w:spacing w:val="-5"/>
              </w:rPr>
              <w:t xml:space="preserve">thinning shears); shampooing </w:t>
            </w:r>
            <w:r>
              <w:rPr>
                <w:color w:val="231F20"/>
                <w:spacing w:val="-4"/>
              </w:rPr>
              <w:t xml:space="preserve">and </w:t>
            </w:r>
            <w:r>
              <w:rPr>
                <w:color w:val="231F20"/>
                <w:spacing w:val="-5"/>
              </w:rPr>
              <w:t xml:space="preserve">scalp treatments; hairstyling, including </w:t>
            </w:r>
            <w:r>
              <w:rPr>
                <w:color w:val="231F20"/>
                <w:spacing w:val="-6"/>
              </w:rPr>
              <w:t xml:space="preserve">weaves, </w:t>
            </w:r>
            <w:r>
              <w:rPr>
                <w:color w:val="231F20"/>
                <w:spacing w:val="-5"/>
              </w:rPr>
              <w:t xml:space="preserve">braiding, extensions, </w:t>
            </w:r>
            <w:r>
              <w:rPr>
                <w:color w:val="231F20"/>
                <w:spacing w:val="-4"/>
              </w:rPr>
              <w:t xml:space="preserve">wet </w:t>
            </w:r>
            <w:r>
              <w:rPr>
                <w:color w:val="231F20"/>
                <w:spacing w:val="-5"/>
              </w:rPr>
              <w:t xml:space="preserve">setting, blow-drying, curling, </w:t>
            </w:r>
            <w:r>
              <w:rPr>
                <w:color w:val="231F20"/>
                <w:spacing w:val="-3"/>
              </w:rPr>
              <w:t xml:space="preserve">flat </w:t>
            </w:r>
            <w:r>
              <w:rPr>
                <w:color w:val="231F20"/>
                <w:spacing w:val="-5"/>
              </w:rPr>
              <w:t xml:space="preserve">ironing, </w:t>
            </w:r>
            <w:r>
              <w:rPr>
                <w:color w:val="231F20"/>
                <w:spacing w:val="-4"/>
              </w:rPr>
              <w:t xml:space="preserve">and the </w:t>
            </w:r>
            <w:r>
              <w:rPr>
                <w:color w:val="231F20"/>
                <w:spacing w:val="-5"/>
              </w:rPr>
              <w:t xml:space="preserve">arranging </w:t>
            </w:r>
            <w:r>
              <w:rPr>
                <w:color w:val="231F20"/>
                <w:spacing w:val="-3"/>
              </w:rPr>
              <w:t xml:space="preserve">of </w:t>
            </w:r>
            <w:r>
              <w:rPr>
                <w:color w:val="231F20"/>
              </w:rPr>
              <w:t xml:space="preserve">dry </w:t>
            </w:r>
            <w:r>
              <w:rPr>
                <w:color w:val="231F20"/>
                <w:spacing w:val="-4"/>
              </w:rPr>
              <w:t xml:space="preserve">hair; hair </w:t>
            </w:r>
            <w:r>
              <w:rPr>
                <w:color w:val="231F20"/>
                <w:spacing w:val="-5"/>
              </w:rPr>
              <w:t xml:space="preserve">coloring; </w:t>
            </w:r>
            <w:r>
              <w:rPr>
                <w:color w:val="231F20"/>
                <w:spacing w:val="-4"/>
              </w:rPr>
              <w:t xml:space="preserve">hair </w:t>
            </w:r>
            <w:r>
              <w:rPr>
                <w:color w:val="231F20"/>
                <w:spacing w:val="-6"/>
              </w:rPr>
              <w:t xml:space="preserve">lightening; </w:t>
            </w:r>
            <w:r>
              <w:rPr>
                <w:color w:val="231F20"/>
                <w:spacing w:val="-5"/>
              </w:rPr>
              <w:t xml:space="preserve">waving </w:t>
            </w:r>
            <w:r>
              <w:rPr>
                <w:color w:val="231F20"/>
                <w:spacing w:val="-4"/>
              </w:rPr>
              <w:t xml:space="preserve">and </w:t>
            </w:r>
            <w:r>
              <w:rPr>
                <w:color w:val="231F20"/>
                <w:spacing w:val="-5"/>
              </w:rPr>
              <w:t xml:space="preserve">relaxing; facial shaving </w:t>
            </w:r>
            <w:r>
              <w:rPr>
                <w:color w:val="231F20"/>
                <w:spacing w:val="-4"/>
              </w:rPr>
              <w:t xml:space="preserve">with </w:t>
            </w:r>
            <w:r>
              <w:rPr>
                <w:color w:val="231F20"/>
              </w:rPr>
              <w:t xml:space="preserve">a </w:t>
            </w:r>
            <w:r>
              <w:rPr>
                <w:color w:val="231F20"/>
                <w:spacing w:val="-5"/>
              </w:rPr>
              <w:t xml:space="preserve">straight razor;   </w:t>
            </w:r>
            <w:r>
              <w:rPr>
                <w:color w:val="231F20"/>
                <w:spacing w:val="-3"/>
              </w:rPr>
              <w:t xml:space="preserve">skin </w:t>
            </w:r>
            <w:r>
              <w:rPr>
                <w:color w:val="231F20"/>
                <w:spacing w:val="-5"/>
              </w:rPr>
              <w:t xml:space="preserve">care; </w:t>
            </w:r>
            <w:r>
              <w:rPr>
                <w:color w:val="231F20"/>
                <w:spacing w:val="-4"/>
              </w:rPr>
              <w:t xml:space="preserve">and </w:t>
            </w:r>
            <w:r>
              <w:rPr>
                <w:color w:val="231F20"/>
                <w:spacing w:val="-5"/>
              </w:rPr>
              <w:t xml:space="preserve">have completed </w:t>
            </w:r>
            <w:r>
              <w:rPr>
                <w:color w:val="231F20"/>
              </w:rPr>
              <w:t xml:space="preserve">a </w:t>
            </w:r>
            <w:r>
              <w:rPr>
                <w:color w:val="231F20"/>
                <w:spacing w:val="-5"/>
              </w:rPr>
              <w:t xml:space="preserve">course </w:t>
            </w:r>
            <w:r>
              <w:rPr>
                <w:color w:val="231F20"/>
                <w:spacing w:val="-3"/>
              </w:rPr>
              <w:t xml:space="preserve">of </w:t>
            </w:r>
            <w:r>
              <w:rPr>
                <w:color w:val="231F20"/>
                <w:spacing w:val="-5"/>
              </w:rPr>
              <w:t xml:space="preserve">training </w:t>
            </w:r>
            <w:r>
              <w:rPr>
                <w:color w:val="231F20"/>
                <w:spacing w:val="-3"/>
              </w:rPr>
              <w:t xml:space="preserve">of at </w:t>
            </w:r>
            <w:r>
              <w:rPr>
                <w:color w:val="231F20"/>
                <w:spacing w:val="-4"/>
              </w:rPr>
              <w:t>least</w:t>
            </w:r>
            <w:r>
              <w:rPr>
                <w:color w:val="231F20"/>
                <w:spacing w:val="-12"/>
              </w:rPr>
              <w:t xml:space="preserve"> </w:t>
            </w:r>
            <w:r>
              <w:rPr>
                <w:color w:val="231F20"/>
                <w:spacing w:val="-4"/>
              </w:rPr>
              <w:t>1,100</w:t>
            </w:r>
            <w:r>
              <w:rPr>
                <w:color w:val="231F20"/>
                <w:spacing w:val="-11"/>
              </w:rPr>
              <w:t xml:space="preserve"> </w:t>
            </w:r>
            <w:r>
              <w:rPr>
                <w:color w:val="231F20"/>
                <w:spacing w:val="-4"/>
              </w:rPr>
              <w:t>hours</w:t>
            </w:r>
            <w:r>
              <w:rPr>
                <w:color w:val="231F20"/>
                <w:spacing w:val="-12"/>
              </w:rPr>
              <w:t xml:space="preserve"> </w:t>
            </w:r>
            <w:r>
              <w:rPr>
                <w:color w:val="231F20"/>
                <w:spacing w:val="-3"/>
              </w:rPr>
              <w:t>in</w:t>
            </w:r>
            <w:r>
              <w:rPr>
                <w:color w:val="231F20"/>
                <w:spacing w:val="-11"/>
              </w:rPr>
              <w:t xml:space="preserve"> </w:t>
            </w:r>
            <w:r>
              <w:rPr>
                <w:color w:val="231F20"/>
              </w:rPr>
              <w:t>a</w:t>
            </w:r>
            <w:r>
              <w:rPr>
                <w:color w:val="231F20"/>
                <w:spacing w:val="-12"/>
              </w:rPr>
              <w:t xml:space="preserve"> </w:t>
            </w:r>
            <w:r>
              <w:rPr>
                <w:color w:val="231F20"/>
                <w:spacing w:val="-5"/>
              </w:rPr>
              <w:t>school.</w:t>
            </w:r>
          </w:p>
        </w:tc>
      </w:tr>
    </w:tbl>
    <w:p w14:paraId="5F02B165" w14:textId="77777777" w:rsidR="00400A6D" w:rsidRDefault="00400A6D">
      <w:pPr>
        <w:spacing w:line="223" w:lineRule="auto"/>
        <w:sectPr w:rsidR="00400A6D">
          <w:pgSz w:w="12240" w:h="15840"/>
          <w:pgMar w:top="880" w:right="760" w:bottom="280" w:left="760" w:header="680" w:footer="0" w:gutter="0"/>
          <w:cols w:space="720"/>
        </w:sectPr>
      </w:pPr>
    </w:p>
    <w:p w14:paraId="055C5DB1" w14:textId="77777777" w:rsidR="00400A6D" w:rsidRDefault="00400A6D">
      <w:pPr>
        <w:pStyle w:val="BodyText"/>
        <w:spacing w:before="2"/>
        <w:rPr>
          <w:sz w:val="9"/>
        </w:rPr>
      </w:pPr>
    </w:p>
    <w:tbl>
      <w:tblPr>
        <w:tblW w:w="0" w:type="auto"/>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660"/>
        <w:gridCol w:w="3384"/>
        <w:gridCol w:w="5347"/>
      </w:tblGrid>
      <w:tr w:rsidR="00400A6D" w14:paraId="4E445CFD" w14:textId="77777777">
        <w:trPr>
          <w:trHeight w:val="360"/>
        </w:trPr>
        <w:tc>
          <w:tcPr>
            <w:tcW w:w="1660" w:type="dxa"/>
            <w:tcBorders>
              <w:top w:val="nil"/>
              <w:left w:val="nil"/>
              <w:bottom w:val="nil"/>
            </w:tcBorders>
            <w:shd w:val="clear" w:color="auto" w:fill="231F20"/>
          </w:tcPr>
          <w:p w14:paraId="4382F54A" w14:textId="77777777" w:rsidR="00400A6D" w:rsidRDefault="007B39B7">
            <w:pPr>
              <w:pStyle w:val="TableParagraph"/>
              <w:spacing w:before="41"/>
              <w:ind w:left="519"/>
              <w:rPr>
                <w:b/>
                <w:sz w:val="24"/>
              </w:rPr>
            </w:pPr>
            <w:r>
              <w:rPr>
                <w:b/>
                <w:color w:val="FFFFFF"/>
                <w:w w:val="110"/>
                <w:sz w:val="24"/>
              </w:rPr>
              <w:t>STATE</w:t>
            </w:r>
          </w:p>
        </w:tc>
        <w:tc>
          <w:tcPr>
            <w:tcW w:w="3384" w:type="dxa"/>
            <w:tcBorders>
              <w:top w:val="nil"/>
              <w:bottom w:val="nil"/>
            </w:tcBorders>
            <w:shd w:val="clear" w:color="auto" w:fill="231F20"/>
          </w:tcPr>
          <w:p w14:paraId="1208F53F" w14:textId="77777777" w:rsidR="00400A6D" w:rsidRDefault="007B39B7">
            <w:pPr>
              <w:pStyle w:val="TableParagraph"/>
              <w:spacing w:before="41"/>
              <w:ind w:left="442"/>
              <w:rPr>
                <w:b/>
                <w:sz w:val="24"/>
              </w:rPr>
            </w:pPr>
            <w:r>
              <w:rPr>
                <w:b/>
                <w:color w:val="FFFFFF"/>
                <w:w w:val="110"/>
                <w:sz w:val="24"/>
              </w:rPr>
              <w:t>ACCEPTS CURRICULUM</w:t>
            </w:r>
          </w:p>
        </w:tc>
        <w:tc>
          <w:tcPr>
            <w:tcW w:w="5347" w:type="dxa"/>
            <w:tcBorders>
              <w:top w:val="nil"/>
              <w:bottom w:val="nil"/>
              <w:right w:val="nil"/>
            </w:tcBorders>
            <w:shd w:val="clear" w:color="auto" w:fill="231F20"/>
          </w:tcPr>
          <w:p w14:paraId="7CB531CC" w14:textId="77777777" w:rsidR="00400A6D" w:rsidRDefault="007B39B7">
            <w:pPr>
              <w:pStyle w:val="TableParagraph"/>
              <w:spacing w:before="41"/>
              <w:ind w:left="1034"/>
              <w:rPr>
                <w:b/>
                <w:sz w:val="24"/>
              </w:rPr>
            </w:pPr>
            <w:r>
              <w:rPr>
                <w:b/>
                <w:color w:val="FFFFFF"/>
                <w:w w:val="110"/>
                <w:sz w:val="24"/>
              </w:rPr>
              <w:t>RECIPROCITY REQUIREMENTS</w:t>
            </w:r>
          </w:p>
        </w:tc>
      </w:tr>
      <w:tr w:rsidR="00400A6D" w14:paraId="4D053A92" w14:textId="77777777">
        <w:trPr>
          <w:trHeight w:val="1097"/>
        </w:trPr>
        <w:tc>
          <w:tcPr>
            <w:tcW w:w="1660" w:type="dxa"/>
            <w:tcBorders>
              <w:top w:val="nil"/>
              <w:left w:val="single" w:sz="8" w:space="0" w:color="231F20"/>
              <w:bottom w:val="single" w:sz="8" w:space="0" w:color="231F20"/>
              <w:right w:val="single" w:sz="8" w:space="0" w:color="231F20"/>
            </w:tcBorders>
          </w:tcPr>
          <w:p w14:paraId="2FB035BF" w14:textId="77777777" w:rsidR="00400A6D" w:rsidRDefault="007B39B7">
            <w:pPr>
              <w:pStyle w:val="TableParagraph"/>
            </w:pPr>
            <w:r>
              <w:rPr>
                <w:color w:val="231F20"/>
              </w:rPr>
              <w:t>Nebraska</w:t>
            </w:r>
          </w:p>
        </w:tc>
        <w:tc>
          <w:tcPr>
            <w:tcW w:w="3384" w:type="dxa"/>
            <w:tcBorders>
              <w:top w:val="nil"/>
              <w:left w:val="single" w:sz="8" w:space="0" w:color="231F20"/>
              <w:bottom w:val="single" w:sz="8" w:space="0" w:color="231F20"/>
              <w:right w:val="single" w:sz="8" w:space="0" w:color="231F20"/>
            </w:tcBorders>
          </w:tcPr>
          <w:p w14:paraId="160AA014" w14:textId="77777777" w:rsidR="00400A6D" w:rsidRDefault="007B39B7">
            <w:pPr>
              <w:pStyle w:val="TableParagraph"/>
              <w:spacing w:before="23" w:line="264" w:lineRule="exact"/>
            </w:pPr>
            <w:r>
              <w:rPr>
                <w:color w:val="231F20"/>
              </w:rPr>
              <w:t>Accepts the training provided in other states; however, may also require work experience if the program was less than 1,800 hours.</w:t>
            </w:r>
          </w:p>
        </w:tc>
        <w:tc>
          <w:tcPr>
            <w:tcW w:w="5347" w:type="dxa"/>
            <w:tcBorders>
              <w:top w:val="nil"/>
              <w:left w:val="single" w:sz="8" w:space="0" w:color="231F20"/>
              <w:bottom w:val="single" w:sz="8" w:space="0" w:color="231F20"/>
              <w:right w:val="single" w:sz="8" w:space="0" w:color="231F20"/>
            </w:tcBorders>
          </w:tcPr>
          <w:p w14:paraId="30ABE1E1" w14:textId="77777777" w:rsidR="00400A6D" w:rsidRDefault="007B39B7">
            <w:pPr>
              <w:pStyle w:val="TableParagraph"/>
              <w:spacing w:before="23" w:line="264" w:lineRule="exact"/>
              <w:ind w:right="91"/>
            </w:pPr>
            <w:r>
              <w:rPr>
                <w:color w:val="231F20"/>
              </w:rPr>
              <w:t>Copy of your transcripts from a barbering school. If the individual has less than 1,800 hours of training in school, he or she will need to submit an affidavit of employment from previous and current employers for consideration.</w:t>
            </w:r>
          </w:p>
        </w:tc>
      </w:tr>
      <w:tr w:rsidR="00400A6D" w14:paraId="37066201" w14:textId="77777777">
        <w:trPr>
          <w:trHeight w:val="832"/>
        </w:trPr>
        <w:tc>
          <w:tcPr>
            <w:tcW w:w="1660" w:type="dxa"/>
            <w:tcBorders>
              <w:top w:val="single" w:sz="8" w:space="0" w:color="231F20"/>
              <w:left w:val="single" w:sz="8" w:space="0" w:color="231F20"/>
              <w:bottom w:val="single" w:sz="8" w:space="0" w:color="231F20"/>
              <w:right w:val="single" w:sz="8" w:space="0" w:color="231F20"/>
            </w:tcBorders>
          </w:tcPr>
          <w:p w14:paraId="5CA4D7F7" w14:textId="77777777" w:rsidR="00400A6D" w:rsidRDefault="007B39B7">
            <w:pPr>
              <w:pStyle w:val="TableParagraph"/>
            </w:pPr>
            <w:r>
              <w:rPr>
                <w:color w:val="231F20"/>
                <w:w w:val="105"/>
              </w:rPr>
              <w:t>Nevada</w:t>
            </w:r>
          </w:p>
        </w:tc>
        <w:tc>
          <w:tcPr>
            <w:tcW w:w="3384" w:type="dxa"/>
            <w:tcBorders>
              <w:top w:val="single" w:sz="8" w:space="0" w:color="231F20"/>
              <w:left w:val="single" w:sz="8" w:space="0" w:color="231F20"/>
              <w:bottom w:val="single" w:sz="8" w:space="0" w:color="231F20"/>
              <w:right w:val="single" w:sz="8" w:space="0" w:color="231F20"/>
            </w:tcBorders>
          </w:tcPr>
          <w:p w14:paraId="3AFE1245" w14:textId="77777777" w:rsidR="00400A6D" w:rsidRDefault="007B39B7">
            <w:pPr>
              <w:pStyle w:val="TableParagraph"/>
              <w:spacing w:before="29" w:line="235" w:lineRule="auto"/>
              <w:ind w:right="269"/>
            </w:pPr>
            <w:r>
              <w:rPr>
                <w:color w:val="231F20"/>
                <w:w w:val="105"/>
              </w:rPr>
              <w:t>Accepts the training provided in other states.</w:t>
            </w:r>
          </w:p>
        </w:tc>
        <w:tc>
          <w:tcPr>
            <w:tcW w:w="5347" w:type="dxa"/>
            <w:tcBorders>
              <w:top w:val="single" w:sz="8" w:space="0" w:color="231F20"/>
              <w:left w:val="single" w:sz="8" w:space="0" w:color="231F20"/>
              <w:bottom w:val="single" w:sz="8" w:space="0" w:color="231F20"/>
              <w:right w:val="single" w:sz="8" w:space="0" w:color="231F20"/>
            </w:tcBorders>
          </w:tcPr>
          <w:p w14:paraId="400FBE5A" w14:textId="77777777" w:rsidR="00400A6D" w:rsidRDefault="007B39B7">
            <w:pPr>
              <w:pStyle w:val="TableParagraph"/>
              <w:spacing w:before="23" w:line="264" w:lineRule="exact"/>
              <w:ind w:right="91"/>
            </w:pPr>
            <w:r>
              <w:rPr>
                <w:color w:val="231F20"/>
              </w:rPr>
              <w:t>If currently licensed in another state, applicants are required to take an exam that contains both a practical (shampoo, haircut, and shave) and written/oral portion.</w:t>
            </w:r>
          </w:p>
        </w:tc>
      </w:tr>
      <w:tr w:rsidR="00400A6D" w14:paraId="2D3E637C" w14:textId="77777777">
        <w:trPr>
          <w:trHeight w:val="1360"/>
        </w:trPr>
        <w:tc>
          <w:tcPr>
            <w:tcW w:w="1660" w:type="dxa"/>
            <w:tcBorders>
              <w:top w:val="single" w:sz="8" w:space="0" w:color="231F20"/>
              <w:left w:val="single" w:sz="8" w:space="0" w:color="231F20"/>
              <w:bottom w:val="single" w:sz="8" w:space="0" w:color="231F20"/>
              <w:right w:val="single" w:sz="8" w:space="0" w:color="231F20"/>
            </w:tcBorders>
          </w:tcPr>
          <w:p w14:paraId="0AEA9C01" w14:textId="77777777" w:rsidR="00400A6D" w:rsidRDefault="007B39B7">
            <w:pPr>
              <w:pStyle w:val="TableParagraph"/>
            </w:pPr>
            <w:r>
              <w:rPr>
                <w:color w:val="231F20"/>
              </w:rPr>
              <w:t>New Hampshire</w:t>
            </w:r>
          </w:p>
        </w:tc>
        <w:tc>
          <w:tcPr>
            <w:tcW w:w="3384" w:type="dxa"/>
            <w:tcBorders>
              <w:top w:val="single" w:sz="8" w:space="0" w:color="231F20"/>
              <w:left w:val="single" w:sz="8" w:space="0" w:color="231F20"/>
              <w:bottom w:val="single" w:sz="8" w:space="0" w:color="231F20"/>
              <w:right w:val="single" w:sz="8" w:space="0" w:color="231F20"/>
            </w:tcBorders>
          </w:tcPr>
          <w:p w14:paraId="656F8B75" w14:textId="77777777" w:rsidR="00400A6D" w:rsidRDefault="007B39B7">
            <w:pPr>
              <w:pStyle w:val="TableParagraph"/>
              <w:spacing w:before="23" w:line="264" w:lineRule="exact"/>
              <w:ind w:right="124"/>
            </w:pPr>
            <w:r>
              <w:rPr>
                <w:color w:val="231F20"/>
              </w:rPr>
              <w:t>The state will accept any applicant who is similarly licensed in any other state, provided the other state’s licensing requirements are substantially equivalent or higher.</w:t>
            </w:r>
          </w:p>
        </w:tc>
        <w:tc>
          <w:tcPr>
            <w:tcW w:w="5347" w:type="dxa"/>
            <w:tcBorders>
              <w:top w:val="single" w:sz="8" w:space="0" w:color="231F20"/>
              <w:left w:val="single" w:sz="8" w:space="0" w:color="231F20"/>
              <w:bottom w:val="single" w:sz="8" w:space="0" w:color="231F20"/>
              <w:right w:val="single" w:sz="8" w:space="0" w:color="231F20"/>
            </w:tcBorders>
          </w:tcPr>
          <w:p w14:paraId="0345F115" w14:textId="77777777" w:rsidR="00400A6D" w:rsidRDefault="007B39B7">
            <w:pPr>
              <w:pStyle w:val="TableParagraph"/>
              <w:spacing w:before="29" w:line="235" w:lineRule="auto"/>
              <w:ind w:right="91"/>
            </w:pPr>
            <w:r>
              <w:rPr>
                <w:color w:val="231F20"/>
              </w:rPr>
              <w:t>Must have completed 800 training hours in home state for a barber license or 1,500 hours for a master barber license.</w:t>
            </w:r>
          </w:p>
        </w:tc>
      </w:tr>
      <w:tr w:rsidR="00400A6D" w14:paraId="5AAE1242" w14:textId="77777777">
        <w:trPr>
          <w:trHeight w:val="569"/>
        </w:trPr>
        <w:tc>
          <w:tcPr>
            <w:tcW w:w="1660" w:type="dxa"/>
            <w:tcBorders>
              <w:top w:val="single" w:sz="8" w:space="0" w:color="231F20"/>
              <w:left w:val="single" w:sz="8" w:space="0" w:color="231F20"/>
              <w:bottom w:val="single" w:sz="8" w:space="0" w:color="231F20"/>
              <w:right w:val="single" w:sz="8" w:space="0" w:color="231F20"/>
            </w:tcBorders>
          </w:tcPr>
          <w:p w14:paraId="4D7B5002" w14:textId="77777777" w:rsidR="00400A6D" w:rsidRDefault="007B39B7">
            <w:pPr>
              <w:pStyle w:val="TableParagraph"/>
            </w:pPr>
            <w:r>
              <w:rPr>
                <w:color w:val="231F20"/>
              </w:rPr>
              <w:t>New Jersey</w:t>
            </w:r>
          </w:p>
        </w:tc>
        <w:tc>
          <w:tcPr>
            <w:tcW w:w="3384" w:type="dxa"/>
            <w:tcBorders>
              <w:top w:val="single" w:sz="8" w:space="0" w:color="231F20"/>
              <w:left w:val="single" w:sz="8" w:space="0" w:color="231F20"/>
              <w:bottom w:val="single" w:sz="8" w:space="0" w:color="231F20"/>
              <w:right w:val="single" w:sz="8" w:space="0" w:color="231F20"/>
            </w:tcBorders>
          </w:tcPr>
          <w:p w14:paraId="0EB943E8" w14:textId="77777777" w:rsidR="00400A6D" w:rsidRDefault="007B39B7">
            <w:pPr>
              <w:pStyle w:val="TableParagraph"/>
              <w:spacing w:before="23" w:line="264" w:lineRule="exact"/>
              <w:ind w:right="269"/>
            </w:pPr>
            <w:r>
              <w:rPr>
                <w:color w:val="231F20"/>
                <w:w w:val="105"/>
              </w:rPr>
              <w:t>Accepts the training provided in other states.</w:t>
            </w:r>
          </w:p>
        </w:tc>
        <w:tc>
          <w:tcPr>
            <w:tcW w:w="5347" w:type="dxa"/>
            <w:tcBorders>
              <w:top w:val="single" w:sz="8" w:space="0" w:color="231F20"/>
              <w:left w:val="single" w:sz="8" w:space="0" w:color="231F20"/>
              <w:bottom w:val="single" w:sz="8" w:space="0" w:color="231F20"/>
              <w:right w:val="single" w:sz="8" w:space="0" w:color="231F20"/>
            </w:tcBorders>
          </w:tcPr>
          <w:p w14:paraId="746ED353" w14:textId="77777777" w:rsidR="00400A6D" w:rsidRDefault="007B39B7">
            <w:pPr>
              <w:pStyle w:val="TableParagraph"/>
              <w:spacing w:before="23" w:line="264" w:lineRule="exact"/>
              <w:ind w:right="91"/>
            </w:pPr>
            <w:r>
              <w:rPr>
                <w:color w:val="231F20"/>
              </w:rPr>
              <w:t>In order to practice, you have to apply for, take, and pass the state board examination.</w:t>
            </w:r>
          </w:p>
        </w:tc>
      </w:tr>
      <w:tr w:rsidR="00400A6D" w14:paraId="154E182E" w14:textId="77777777">
        <w:trPr>
          <w:trHeight w:val="3209"/>
        </w:trPr>
        <w:tc>
          <w:tcPr>
            <w:tcW w:w="1660" w:type="dxa"/>
            <w:tcBorders>
              <w:top w:val="single" w:sz="8" w:space="0" w:color="231F20"/>
              <w:left w:val="single" w:sz="8" w:space="0" w:color="231F20"/>
              <w:bottom w:val="single" w:sz="8" w:space="0" w:color="231F20"/>
              <w:right w:val="single" w:sz="8" w:space="0" w:color="231F20"/>
            </w:tcBorders>
          </w:tcPr>
          <w:p w14:paraId="62FF5899" w14:textId="77777777" w:rsidR="00400A6D" w:rsidRDefault="007B39B7">
            <w:pPr>
              <w:pStyle w:val="TableParagraph"/>
            </w:pPr>
            <w:r>
              <w:rPr>
                <w:color w:val="231F20"/>
              </w:rPr>
              <w:t>New Mexico</w:t>
            </w:r>
          </w:p>
        </w:tc>
        <w:tc>
          <w:tcPr>
            <w:tcW w:w="3384" w:type="dxa"/>
            <w:tcBorders>
              <w:top w:val="single" w:sz="8" w:space="0" w:color="231F20"/>
              <w:left w:val="single" w:sz="8" w:space="0" w:color="231F20"/>
              <w:bottom w:val="single" w:sz="8" w:space="0" w:color="231F20"/>
              <w:right w:val="single" w:sz="8" w:space="0" w:color="231F20"/>
            </w:tcBorders>
          </w:tcPr>
          <w:p w14:paraId="78F6D1A0" w14:textId="77777777" w:rsidR="00400A6D" w:rsidRDefault="007B39B7">
            <w:pPr>
              <w:pStyle w:val="TableParagraph"/>
              <w:spacing w:before="29" w:line="235" w:lineRule="auto"/>
              <w:ind w:right="454"/>
              <w:jc w:val="both"/>
            </w:pPr>
            <w:r>
              <w:rPr>
                <w:color w:val="231F20"/>
              </w:rPr>
              <w:t>Must be licensed in a state that requires at least 1,200 hours of training.</w:t>
            </w:r>
          </w:p>
        </w:tc>
        <w:tc>
          <w:tcPr>
            <w:tcW w:w="5347" w:type="dxa"/>
            <w:tcBorders>
              <w:top w:val="single" w:sz="8" w:space="0" w:color="231F20"/>
              <w:left w:val="single" w:sz="8" w:space="0" w:color="231F20"/>
              <w:bottom w:val="single" w:sz="8" w:space="0" w:color="231F20"/>
              <w:right w:val="single" w:sz="8" w:space="0" w:color="231F20"/>
            </w:tcBorders>
          </w:tcPr>
          <w:p w14:paraId="2FD4E47B" w14:textId="77777777" w:rsidR="00400A6D" w:rsidRDefault="007B39B7">
            <w:pPr>
              <w:pStyle w:val="TableParagraph"/>
              <w:spacing w:before="29" w:line="235" w:lineRule="auto"/>
              <w:ind w:right="117"/>
            </w:pPr>
            <w:r>
              <w:rPr>
                <w:color w:val="231F20"/>
              </w:rPr>
              <w:t>An applicant for licensure by reciprocity must meet all the requirements. Applicants who have not completed   a course of study equivalent to the license (1,200 hours) may submit notarized letters of employment or employment records to prove licensed, current, verified work experience. Any person who seeks licensure in  New Mexico through reciprocity from any other state must furnish an affidavit from the state regulatory agency verifying the number of hours completed, that the applicant holds a current license in good standing with the state, complete the application, and submit the required</w:t>
            </w:r>
            <w:r>
              <w:rPr>
                <w:color w:val="231F20"/>
                <w:spacing w:val="-5"/>
              </w:rPr>
              <w:t xml:space="preserve"> </w:t>
            </w:r>
            <w:r>
              <w:rPr>
                <w:color w:val="231F20"/>
              </w:rPr>
              <w:t>fee.</w:t>
            </w:r>
          </w:p>
        </w:tc>
      </w:tr>
      <w:tr w:rsidR="00400A6D" w14:paraId="71D77893" w14:textId="77777777">
        <w:trPr>
          <w:trHeight w:val="2417"/>
        </w:trPr>
        <w:tc>
          <w:tcPr>
            <w:tcW w:w="1660" w:type="dxa"/>
            <w:tcBorders>
              <w:top w:val="single" w:sz="8" w:space="0" w:color="231F20"/>
              <w:left w:val="single" w:sz="8" w:space="0" w:color="231F20"/>
              <w:bottom w:val="single" w:sz="8" w:space="0" w:color="231F20"/>
              <w:right w:val="single" w:sz="8" w:space="0" w:color="231F20"/>
            </w:tcBorders>
          </w:tcPr>
          <w:p w14:paraId="700259DA" w14:textId="77777777" w:rsidR="00400A6D" w:rsidRDefault="007B39B7">
            <w:pPr>
              <w:pStyle w:val="TableParagraph"/>
            </w:pPr>
            <w:r>
              <w:rPr>
                <w:color w:val="231F20"/>
                <w:w w:val="105"/>
              </w:rPr>
              <w:t>New York</w:t>
            </w:r>
          </w:p>
        </w:tc>
        <w:tc>
          <w:tcPr>
            <w:tcW w:w="3384" w:type="dxa"/>
            <w:tcBorders>
              <w:top w:val="single" w:sz="8" w:space="0" w:color="231F20"/>
              <w:left w:val="single" w:sz="8" w:space="0" w:color="231F20"/>
              <w:bottom w:val="single" w:sz="8" w:space="0" w:color="231F20"/>
              <w:right w:val="single" w:sz="8" w:space="0" w:color="231F20"/>
            </w:tcBorders>
          </w:tcPr>
          <w:p w14:paraId="253DE26E" w14:textId="77777777" w:rsidR="00400A6D" w:rsidRDefault="007B39B7">
            <w:pPr>
              <w:pStyle w:val="TableParagraph"/>
              <w:spacing w:before="29" w:line="235" w:lineRule="auto"/>
            </w:pPr>
            <w:r>
              <w:rPr>
                <w:color w:val="231F20"/>
              </w:rPr>
              <w:t>The state limits the acceptable curriculum to those states on their approved list.</w:t>
            </w:r>
          </w:p>
        </w:tc>
        <w:tc>
          <w:tcPr>
            <w:tcW w:w="5347" w:type="dxa"/>
            <w:tcBorders>
              <w:top w:val="single" w:sz="8" w:space="0" w:color="231F20"/>
              <w:left w:val="single" w:sz="8" w:space="0" w:color="231F20"/>
              <w:bottom w:val="single" w:sz="8" w:space="0" w:color="231F20"/>
              <w:right w:val="single" w:sz="8" w:space="0" w:color="231F20"/>
            </w:tcBorders>
          </w:tcPr>
          <w:p w14:paraId="52244E88" w14:textId="77777777" w:rsidR="00400A6D" w:rsidRDefault="007B39B7">
            <w:pPr>
              <w:pStyle w:val="TableParagraph"/>
              <w:spacing w:before="29" w:line="235" w:lineRule="auto"/>
              <w:ind w:right="103"/>
            </w:pPr>
            <w:r>
              <w:rPr>
                <w:color w:val="231F20"/>
              </w:rPr>
              <w:t>For barbers, there is a reciprocal agreement between New York, Maine, Pennsylvania, and New Mexico.</w:t>
            </w:r>
          </w:p>
          <w:p w14:paraId="55E59690" w14:textId="77777777" w:rsidR="00400A6D" w:rsidRDefault="007B39B7">
            <w:pPr>
              <w:pStyle w:val="TableParagraph"/>
              <w:spacing w:before="2" w:line="235" w:lineRule="auto"/>
              <w:ind w:right="91"/>
            </w:pPr>
            <w:r>
              <w:rPr>
                <w:color w:val="231F20"/>
              </w:rPr>
              <w:t>Because of the similarity in license standards in these states the Department of State will waive the New York practical exam requirement if you supply an original certificate (with raised seal) from one of those states, along with a completed Barber Operator Application. Otherwise, an individual would need to take and pass a</w:t>
            </w:r>
          </w:p>
          <w:p w14:paraId="63CE0660" w14:textId="77777777" w:rsidR="00400A6D" w:rsidRDefault="007B39B7">
            <w:pPr>
              <w:pStyle w:val="TableParagraph"/>
              <w:spacing w:before="0" w:line="260" w:lineRule="exact"/>
            </w:pPr>
            <w:r>
              <w:rPr>
                <w:color w:val="231F20"/>
              </w:rPr>
              <w:t>licensure exam.</w:t>
            </w:r>
          </w:p>
        </w:tc>
      </w:tr>
      <w:tr w:rsidR="00400A6D" w14:paraId="5006FC20" w14:textId="77777777">
        <w:trPr>
          <w:trHeight w:val="1097"/>
        </w:trPr>
        <w:tc>
          <w:tcPr>
            <w:tcW w:w="1660" w:type="dxa"/>
            <w:tcBorders>
              <w:top w:val="single" w:sz="8" w:space="0" w:color="231F20"/>
              <w:left w:val="single" w:sz="8" w:space="0" w:color="231F20"/>
              <w:bottom w:val="single" w:sz="8" w:space="0" w:color="231F20"/>
              <w:right w:val="single" w:sz="8" w:space="0" w:color="231F20"/>
            </w:tcBorders>
          </w:tcPr>
          <w:p w14:paraId="72398839" w14:textId="77777777" w:rsidR="00400A6D" w:rsidRDefault="007B39B7">
            <w:pPr>
              <w:pStyle w:val="TableParagraph"/>
            </w:pPr>
            <w:r>
              <w:rPr>
                <w:color w:val="231F20"/>
              </w:rPr>
              <w:t>North Carolina</w:t>
            </w:r>
          </w:p>
        </w:tc>
        <w:tc>
          <w:tcPr>
            <w:tcW w:w="3384" w:type="dxa"/>
            <w:tcBorders>
              <w:top w:val="single" w:sz="8" w:space="0" w:color="231F20"/>
              <w:left w:val="single" w:sz="8" w:space="0" w:color="231F20"/>
              <w:bottom w:val="single" w:sz="8" w:space="0" w:color="231F20"/>
              <w:right w:val="single" w:sz="8" w:space="0" w:color="231F20"/>
            </w:tcBorders>
          </w:tcPr>
          <w:p w14:paraId="242BF768" w14:textId="77777777" w:rsidR="00400A6D" w:rsidRDefault="007B39B7">
            <w:pPr>
              <w:pStyle w:val="TableParagraph"/>
              <w:spacing w:before="29" w:line="235" w:lineRule="auto"/>
              <w:ind w:right="454"/>
              <w:jc w:val="both"/>
            </w:pPr>
            <w:r>
              <w:rPr>
                <w:color w:val="231F20"/>
              </w:rPr>
              <w:t>Must be licensed in a state that requires at least 1,500 hours of training.</w:t>
            </w:r>
          </w:p>
        </w:tc>
        <w:tc>
          <w:tcPr>
            <w:tcW w:w="5347" w:type="dxa"/>
            <w:tcBorders>
              <w:top w:val="single" w:sz="8" w:space="0" w:color="231F20"/>
              <w:left w:val="single" w:sz="8" w:space="0" w:color="231F20"/>
              <w:bottom w:val="single" w:sz="8" w:space="0" w:color="231F20"/>
              <w:right w:val="single" w:sz="8" w:space="0" w:color="231F20"/>
            </w:tcBorders>
          </w:tcPr>
          <w:p w14:paraId="45BF1EA2" w14:textId="77777777" w:rsidR="00400A6D" w:rsidRDefault="007B39B7">
            <w:pPr>
              <w:pStyle w:val="TableParagraph"/>
              <w:spacing w:before="23" w:line="264" w:lineRule="exact"/>
              <w:ind w:right="91"/>
            </w:pPr>
            <w:r>
              <w:rPr>
                <w:color w:val="231F20"/>
              </w:rPr>
              <w:t>Hold a current license in a state with equal or higher requirements (1,500 hours), at least 3 years of recent, licensed work experience, and may be required to take state licensure exams.</w:t>
            </w:r>
          </w:p>
        </w:tc>
      </w:tr>
      <w:tr w:rsidR="00400A6D" w14:paraId="6D79A9C0" w14:textId="77777777">
        <w:trPr>
          <w:trHeight w:val="2153"/>
        </w:trPr>
        <w:tc>
          <w:tcPr>
            <w:tcW w:w="1660" w:type="dxa"/>
            <w:tcBorders>
              <w:top w:val="single" w:sz="8" w:space="0" w:color="231F20"/>
              <w:left w:val="single" w:sz="8" w:space="0" w:color="231F20"/>
              <w:bottom w:val="single" w:sz="8" w:space="0" w:color="231F20"/>
              <w:right w:val="single" w:sz="8" w:space="0" w:color="231F20"/>
            </w:tcBorders>
          </w:tcPr>
          <w:p w14:paraId="37033835" w14:textId="77777777" w:rsidR="00400A6D" w:rsidRDefault="007B39B7">
            <w:pPr>
              <w:pStyle w:val="TableParagraph"/>
            </w:pPr>
            <w:r>
              <w:rPr>
                <w:color w:val="231F20"/>
              </w:rPr>
              <w:t>North Dakota</w:t>
            </w:r>
          </w:p>
        </w:tc>
        <w:tc>
          <w:tcPr>
            <w:tcW w:w="3384" w:type="dxa"/>
            <w:tcBorders>
              <w:top w:val="single" w:sz="8" w:space="0" w:color="231F20"/>
              <w:left w:val="single" w:sz="8" w:space="0" w:color="231F20"/>
              <w:bottom w:val="single" w:sz="8" w:space="0" w:color="231F20"/>
              <w:right w:val="single" w:sz="8" w:space="0" w:color="231F20"/>
            </w:tcBorders>
          </w:tcPr>
          <w:p w14:paraId="11902844" w14:textId="77777777" w:rsidR="00400A6D" w:rsidRDefault="007B39B7">
            <w:pPr>
              <w:pStyle w:val="TableParagraph"/>
              <w:spacing w:before="29" w:line="235" w:lineRule="auto"/>
              <w:ind w:right="454"/>
              <w:jc w:val="both"/>
            </w:pPr>
            <w:r>
              <w:rPr>
                <w:color w:val="231F20"/>
              </w:rPr>
              <w:t>Must be licensed in a state that requires at least 1,500 hours of training.</w:t>
            </w:r>
          </w:p>
        </w:tc>
        <w:tc>
          <w:tcPr>
            <w:tcW w:w="5347" w:type="dxa"/>
            <w:tcBorders>
              <w:top w:val="single" w:sz="8" w:space="0" w:color="231F20"/>
              <w:left w:val="single" w:sz="8" w:space="0" w:color="231F20"/>
              <w:bottom w:val="single" w:sz="8" w:space="0" w:color="231F20"/>
              <w:right w:val="single" w:sz="8" w:space="0" w:color="231F20"/>
            </w:tcBorders>
          </w:tcPr>
          <w:p w14:paraId="62657877" w14:textId="77777777" w:rsidR="00400A6D" w:rsidRDefault="007B39B7">
            <w:pPr>
              <w:pStyle w:val="TableParagraph"/>
              <w:spacing w:before="29" w:line="235" w:lineRule="auto"/>
              <w:ind w:right="391"/>
            </w:pPr>
            <w:r>
              <w:rPr>
                <w:color w:val="231F20"/>
              </w:rPr>
              <w:t>Hold a current license or certificate of registration as a barber from another state that has substantially</w:t>
            </w:r>
            <w:r>
              <w:rPr>
                <w:color w:val="231F20"/>
                <w:spacing w:val="39"/>
              </w:rPr>
              <w:t xml:space="preserve"> </w:t>
            </w:r>
            <w:r>
              <w:rPr>
                <w:color w:val="231F20"/>
              </w:rPr>
              <w:t>the</w:t>
            </w:r>
          </w:p>
          <w:p w14:paraId="69CB5D2C" w14:textId="77777777" w:rsidR="00400A6D" w:rsidRDefault="007B39B7">
            <w:pPr>
              <w:pStyle w:val="TableParagraph"/>
              <w:spacing w:before="2" w:line="235" w:lineRule="auto"/>
              <w:ind w:right="138"/>
            </w:pPr>
            <w:r>
              <w:rPr>
                <w:color w:val="231F20"/>
              </w:rPr>
              <w:t>same requirements for licensing. Completion of formal education in a school of barbering. Applicants will be given credit for 50 educational hours for each month such applicant has practiced as a licensed barber in another state whose hours are less than the 1,500 hours</w:t>
            </w:r>
          </w:p>
          <w:p w14:paraId="39C2490F" w14:textId="77777777" w:rsidR="00400A6D" w:rsidRDefault="007B39B7">
            <w:pPr>
              <w:pStyle w:val="TableParagraph"/>
              <w:spacing w:before="0" w:line="260" w:lineRule="exact"/>
            </w:pPr>
            <w:r>
              <w:rPr>
                <w:color w:val="231F20"/>
                <w:w w:val="105"/>
              </w:rPr>
              <w:t>required by North Dakota.</w:t>
            </w:r>
          </w:p>
        </w:tc>
      </w:tr>
    </w:tbl>
    <w:p w14:paraId="6F721AC4" w14:textId="77777777" w:rsidR="00400A6D" w:rsidRDefault="00400A6D">
      <w:pPr>
        <w:spacing w:line="260" w:lineRule="exact"/>
        <w:sectPr w:rsidR="00400A6D">
          <w:pgSz w:w="12240" w:h="15840"/>
          <w:pgMar w:top="880" w:right="760" w:bottom="280" w:left="760" w:header="680" w:footer="0" w:gutter="0"/>
          <w:cols w:space="720"/>
        </w:sectPr>
      </w:pPr>
    </w:p>
    <w:p w14:paraId="0779C053" w14:textId="77777777" w:rsidR="00400A6D" w:rsidRDefault="00400A6D">
      <w:pPr>
        <w:pStyle w:val="BodyText"/>
        <w:spacing w:before="4"/>
        <w:rPr>
          <w:sz w:val="16"/>
        </w:rPr>
      </w:pPr>
    </w:p>
    <w:tbl>
      <w:tblPr>
        <w:tblW w:w="0" w:type="auto"/>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660"/>
        <w:gridCol w:w="3384"/>
        <w:gridCol w:w="5347"/>
      </w:tblGrid>
      <w:tr w:rsidR="00400A6D" w14:paraId="7B159CAC" w14:textId="77777777">
        <w:trPr>
          <w:trHeight w:val="360"/>
        </w:trPr>
        <w:tc>
          <w:tcPr>
            <w:tcW w:w="1660" w:type="dxa"/>
            <w:tcBorders>
              <w:top w:val="nil"/>
              <w:left w:val="nil"/>
              <w:bottom w:val="nil"/>
            </w:tcBorders>
            <w:shd w:val="clear" w:color="auto" w:fill="231F20"/>
          </w:tcPr>
          <w:p w14:paraId="64D3F203" w14:textId="77777777" w:rsidR="00400A6D" w:rsidRDefault="007B39B7">
            <w:pPr>
              <w:pStyle w:val="TableParagraph"/>
              <w:spacing w:before="41"/>
              <w:ind w:left="519"/>
              <w:rPr>
                <w:b/>
                <w:sz w:val="24"/>
              </w:rPr>
            </w:pPr>
            <w:r>
              <w:rPr>
                <w:b/>
                <w:color w:val="FFFFFF"/>
                <w:w w:val="110"/>
                <w:sz w:val="24"/>
              </w:rPr>
              <w:t>STATE</w:t>
            </w:r>
          </w:p>
        </w:tc>
        <w:tc>
          <w:tcPr>
            <w:tcW w:w="3384" w:type="dxa"/>
            <w:tcBorders>
              <w:top w:val="nil"/>
              <w:bottom w:val="nil"/>
            </w:tcBorders>
            <w:shd w:val="clear" w:color="auto" w:fill="231F20"/>
          </w:tcPr>
          <w:p w14:paraId="31F85055" w14:textId="77777777" w:rsidR="00400A6D" w:rsidRDefault="007B39B7">
            <w:pPr>
              <w:pStyle w:val="TableParagraph"/>
              <w:spacing w:before="41"/>
              <w:ind w:left="442"/>
              <w:rPr>
                <w:b/>
                <w:sz w:val="24"/>
              </w:rPr>
            </w:pPr>
            <w:r>
              <w:rPr>
                <w:b/>
                <w:color w:val="FFFFFF"/>
                <w:w w:val="110"/>
                <w:sz w:val="24"/>
              </w:rPr>
              <w:t>ACCEPTS CURRICULUM</w:t>
            </w:r>
          </w:p>
        </w:tc>
        <w:tc>
          <w:tcPr>
            <w:tcW w:w="5347" w:type="dxa"/>
            <w:tcBorders>
              <w:top w:val="nil"/>
              <w:bottom w:val="nil"/>
              <w:right w:val="nil"/>
            </w:tcBorders>
            <w:shd w:val="clear" w:color="auto" w:fill="231F20"/>
          </w:tcPr>
          <w:p w14:paraId="1E2E8E4B" w14:textId="77777777" w:rsidR="00400A6D" w:rsidRDefault="007B39B7">
            <w:pPr>
              <w:pStyle w:val="TableParagraph"/>
              <w:spacing w:before="41"/>
              <w:ind w:left="1034"/>
              <w:rPr>
                <w:b/>
                <w:sz w:val="24"/>
              </w:rPr>
            </w:pPr>
            <w:r>
              <w:rPr>
                <w:b/>
                <w:color w:val="FFFFFF"/>
                <w:w w:val="110"/>
                <w:sz w:val="24"/>
              </w:rPr>
              <w:t>RECIPROCITY REQUIREMENTS</w:t>
            </w:r>
          </w:p>
        </w:tc>
      </w:tr>
      <w:tr w:rsidR="00400A6D" w14:paraId="5618A3BD" w14:textId="77777777">
        <w:trPr>
          <w:trHeight w:val="1625"/>
        </w:trPr>
        <w:tc>
          <w:tcPr>
            <w:tcW w:w="1660" w:type="dxa"/>
            <w:tcBorders>
              <w:top w:val="nil"/>
              <w:left w:val="single" w:sz="8" w:space="0" w:color="231F20"/>
              <w:bottom w:val="single" w:sz="8" w:space="0" w:color="231F20"/>
              <w:right w:val="single" w:sz="8" w:space="0" w:color="231F20"/>
            </w:tcBorders>
          </w:tcPr>
          <w:p w14:paraId="072872FD" w14:textId="77777777" w:rsidR="00400A6D" w:rsidRDefault="007B39B7">
            <w:pPr>
              <w:pStyle w:val="TableParagraph"/>
            </w:pPr>
            <w:r>
              <w:rPr>
                <w:color w:val="231F20"/>
                <w:w w:val="105"/>
              </w:rPr>
              <w:t>Ohio</w:t>
            </w:r>
          </w:p>
        </w:tc>
        <w:tc>
          <w:tcPr>
            <w:tcW w:w="3384" w:type="dxa"/>
            <w:tcBorders>
              <w:top w:val="nil"/>
              <w:left w:val="single" w:sz="8" w:space="0" w:color="231F20"/>
              <w:bottom w:val="single" w:sz="8" w:space="0" w:color="231F20"/>
              <w:right w:val="single" w:sz="8" w:space="0" w:color="231F20"/>
            </w:tcBorders>
          </w:tcPr>
          <w:p w14:paraId="35D01B2B" w14:textId="77777777" w:rsidR="00400A6D" w:rsidRDefault="007B39B7">
            <w:pPr>
              <w:pStyle w:val="TableParagraph"/>
              <w:spacing w:before="29" w:line="235" w:lineRule="auto"/>
              <w:ind w:right="454"/>
              <w:jc w:val="both"/>
            </w:pPr>
            <w:r>
              <w:rPr>
                <w:color w:val="231F20"/>
              </w:rPr>
              <w:t>Must be licensed in a state that requires at least 1,800 hours of training.</w:t>
            </w:r>
          </w:p>
        </w:tc>
        <w:tc>
          <w:tcPr>
            <w:tcW w:w="5347" w:type="dxa"/>
            <w:tcBorders>
              <w:top w:val="nil"/>
              <w:left w:val="single" w:sz="8" w:space="0" w:color="231F20"/>
              <w:bottom w:val="single" w:sz="8" w:space="0" w:color="231F20"/>
              <w:right w:val="single" w:sz="8" w:space="0" w:color="231F20"/>
            </w:tcBorders>
          </w:tcPr>
          <w:p w14:paraId="0BAF1080" w14:textId="77777777" w:rsidR="00400A6D" w:rsidRDefault="007B39B7">
            <w:pPr>
              <w:pStyle w:val="TableParagraph"/>
              <w:spacing w:before="24" w:line="264" w:lineRule="exact"/>
              <w:ind w:right="179"/>
            </w:pPr>
            <w:r>
              <w:rPr>
                <w:color w:val="231F20"/>
              </w:rPr>
              <w:t>Any person who holds a current license as a barber in any other state whose requirements for licensure are substantially equivalent (1,800 hours) may apply to the barber board for a license. A year of licensed experience may be substituted for one hundred hours of training, up to a maximum of five hundred hours in</w:t>
            </w:r>
            <w:r>
              <w:rPr>
                <w:color w:val="231F20"/>
                <w:spacing w:val="-1"/>
              </w:rPr>
              <w:t xml:space="preserve"> </w:t>
            </w:r>
            <w:r>
              <w:rPr>
                <w:color w:val="231F20"/>
              </w:rPr>
              <w:t>total.</w:t>
            </w:r>
          </w:p>
        </w:tc>
      </w:tr>
      <w:tr w:rsidR="00400A6D" w14:paraId="1AF959D8" w14:textId="77777777">
        <w:trPr>
          <w:trHeight w:val="2417"/>
        </w:trPr>
        <w:tc>
          <w:tcPr>
            <w:tcW w:w="1660" w:type="dxa"/>
            <w:tcBorders>
              <w:top w:val="single" w:sz="8" w:space="0" w:color="231F20"/>
              <w:left w:val="single" w:sz="8" w:space="0" w:color="231F20"/>
              <w:bottom w:val="single" w:sz="8" w:space="0" w:color="231F20"/>
              <w:right w:val="single" w:sz="8" w:space="0" w:color="231F20"/>
            </w:tcBorders>
          </w:tcPr>
          <w:p w14:paraId="0A4E6E11" w14:textId="77777777" w:rsidR="00400A6D" w:rsidRDefault="007B39B7">
            <w:pPr>
              <w:pStyle w:val="TableParagraph"/>
            </w:pPr>
            <w:r>
              <w:rPr>
                <w:color w:val="231F20"/>
                <w:w w:val="105"/>
              </w:rPr>
              <w:t>Oklahoma</w:t>
            </w:r>
          </w:p>
        </w:tc>
        <w:tc>
          <w:tcPr>
            <w:tcW w:w="3384" w:type="dxa"/>
            <w:tcBorders>
              <w:top w:val="single" w:sz="8" w:space="0" w:color="231F20"/>
              <w:left w:val="single" w:sz="8" w:space="0" w:color="231F20"/>
              <w:bottom w:val="single" w:sz="8" w:space="0" w:color="231F20"/>
              <w:right w:val="single" w:sz="8" w:space="0" w:color="231F20"/>
            </w:tcBorders>
          </w:tcPr>
          <w:p w14:paraId="7DE144EF" w14:textId="77777777" w:rsidR="00400A6D" w:rsidRDefault="007B39B7">
            <w:pPr>
              <w:pStyle w:val="TableParagraph"/>
              <w:spacing w:before="29" w:line="235" w:lineRule="auto"/>
            </w:pPr>
            <w:r>
              <w:rPr>
                <w:color w:val="231F20"/>
                <w:spacing w:val="-5"/>
                <w:w w:val="105"/>
              </w:rPr>
              <w:t xml:space="preserve">Accepts </w:t>
            </w:r>
            <w:r>
              <w:rPr>
                <w:color w:val="231F20"/>
                <w:spacing w:val="-4"/>
                <w:w w:val="105"/>
              </w:rPr>
              <w:t xml:space="preserve">the </w:t>
            </w:r>
            <w:r>
              <w:rPr>
                <w:color w:val="231F20"/>
                <w:spacing w:val="-5"/>
                <w:w w:val="105"/>
              </w:rPr>
              <w:t xml:space="preserve">training provided in </w:t>
            </w:r>
            <w:r>
              <w:rPr>
                <w:color w:val="231F20"/>
                <w:spacing w:val="-4"/>
                <w:w w:val="105"/>
              </w:rPr>
              <w:t xml:space="preserve">other </w:t>
            </w:r>
            <w:r>
              <w:rPr>
                <w:color w:val="231F20"/>
                <w:spacing w:val="-5"/>
                <w:w w:val="105"/>
              </w:rPr>
              <w:t>states.</w:t>
            </w:r>
          </w:p>
        </w:tc>
        <w:tc>
          <w:tcPr>
            <w:tcW w:w="5347" w:type="dxa"/>
            <w:tcBorders>
              <w:top w:val="single" w:sz="8" w:space="0" w:color="231F20"/>
              <w:left w:val="single" w:sz="8" w:space="0" w:color="231F20"/>
              <w:bottom w:val="single" w:sz="8" w:space="0" w:color="231F20"/>
              <w:right w:val="single" w:sz="8" w:space="0" w:color="231F20"/>
            </w:tcBorders>
          </w:tcPr>
          <w:p w14:paraId="461E7EF5" w14:textId="77777777" w:rsidR="00400A6D" w:rsidRDefault="007B39B7">
            <w:pPr>
              <w:pStyle w:val="TableParagraph"/>
              <w:spacing w:before="23" w:line="264" w:lineRule="exact"/>
              <w:ind w:right="92"/>
            </w:pPr>
            <w:r>
              <w:rPr>
                <w:color w:val="231F20"/>
                <w:w w:val="105"/>
              </w:rPr>
              <w:t>The</w:t>
            </w:r>
            <w:r>
              <w:rPr>
                <w:color w:val="231F20"/>
                <w:spacing w:val="-21"/>
                <w:w w:val="105"/>
              </w:rPr>
              <w:t xml:space="preserve"> </w:t>
            </w:r>
            <w:r>
              <w:rPr>
                <w:color w:val="231F20"/>
                <w:w w:val="105"/>
              </w:rPr>
              <w:t>state</w:t>
            </w:r>
            <w:r>
              <w:rPr>
                <w:color w:val="231F20"/>
                <w:spacing w:val="-21"/>
                <w:w w:val="105"/>
              </w:rPr>
              <w:t xml:space="preserve"> </w:t>
            </w:r>
            <w:r>
              <w:rPr>
                <w:color w:val="231F20"/>
                <w:w w:val="105"/>
              </w:rPr>
              <w:t>board</w:t>
            </w:r>
            <w:r>
              <w:rPr>
                <w:color w:val="231F20"/>
                <w:spacing w:val="-21"/>
                <w:w w:val="105"/>
              </w:rPr>
              <w:t xml:space="preserve"> </w:t>
            </w:r>
            <w:r>
              <w:rPr>
                <w:color w:val="231F20"/>
                <w:w w:val="105"/>
              </w:rPr>
              <w:t>may</w:t>
            </w:r>
            <w:r>
              <w:rPr>
                <w:color w:val="231F20"/>
                <w:spacing w:val="-21"/>
                <w:w w:val="105"/>
              </w:rPr>
              <w:t xml:space="preserve"> </w:t>
            </w:r>
            <w:r>
              <w:rPr>
                <w:color w:val="231F20"/>
                <w:w w:val="105"/>
              </w:rPr>
              <w:t>grant</w:t>
            </w:r>
            <w:r>
              <w:rPr>
                <w:color w:val="231F20"/>
                <w:spacing w:val="-21"/>
                <w:w w:val="105"/>
              </w:rPr>
              <w:t xml:space="preserve"> </w:t>
            </w:r>
            <w:r>
              <w:rPr>
                <w:color w:val="231F20"/>
                <w:w w:val="105"/>
              </w:rPr>
              <w:t>license</w:t>
            </w:r>
            <w:r>
              <w:rPr>
                <w:color w:val="231F20"/>
                <w:spacing w:val="-21"/>
                <w:w w:val="105"/>
              </w:rPr>
              <w:t xml:space="preserve"> </w:t>
            </w:r>
            <w:r>
              <w:rPr>
                <w:color w:val="231F20"/>
                <w:w w:val="105"/>
              </w:rPr>
              <w:t>by</w:t>
            </w:r>
            <w:r>
              <w:rPr>
                <w:color w:val="231F20"/>
                <w:spacing w:val="-21"/>
                <w:w w:val="105"/>
              </w:rPr>
              <w:t xml:space="preserve"> </w:t>
            </w:r>
            <w:r>
              <w:rPr>
                <w:color w:val="231F20"/>
                <w:w w:val="105"/>
              </w:rPr>
              <w:t>reciprocity</w:t>
            </w:r>
            <w:r>
              <w:rPr>
                <w:color w:val="231F20"/>
                <w:spacing w:val="-21"/>
                <w:w w:val="105"/>
              </w:rPr>
              <w:t xml:space="preserve"> </w:t>
            </w:r>
            <w:r>
              <w:rPr>
                <w:color w:val="231F20"/>
                <w:w w:val="105"/>
              </w:rPr>
              <w:t>without examination</w:t>
            </w:r>
            <w:r>
              <w:rPr>
                <w:color w:val="231F20"/>
                <w:spacing w:val="-15"/>
                <w:w w:val="105"/>
              </w:rPr>
              <w:t xml:space="preserve"> </w:t>
            </w:r>
            <w:r>
              <w:rPr>
                <w:color w:val="231F20"/>
                <w:w w:val="105"/>
              </w:rPr>
              <w:t>to</w:t>
            </w:r>
            <w:r>
              <w:rPr>
                <w:color w:val="231F20"/>
                <w:spacing w:val="-15"/>
                <w:w w:val="105"/>
              </w:rPr>
              <w:t xml:space="preserve"> </w:t>
            </w:r>
            <w:r>
              <w:rPr>
                <w:color w:val="231F20"/>
                <w:w w:val="105"/>
              </w:rPr>
              <w:t>any</w:t>
            </w:r>
            <w:r>
              <w:rPr>
                <w:color w:val="231F20"/>
                <w:spacing w:val="-15"/>
                <w:w w:val="105"/>
              </w:rPr>
              <w:t xml:space="preserve"> </w:t>
            </w:r>
            <w:r>
              <w:rPr>
                <w:color w:val="231F20"/>
                <w:w w:val="105"/>
              </w:rPr>
              <w:t>applicant</w:t>
            </w:r>
            <w:r>
              <w:rPr>
                <w:color w:val="231F20"/>
                <w:spacing w:val="-14"/>
                <w:w w:val="105"/>
              </w:rPr>
              <w:t xml:space="preserve"> </w:t>
            </w:r>
            <w:r>
              <w:rPr>
                <w:color w:val="231F20"/>
                <w:w w:val="105"/>
              </w:rPr>
              <w:t>who</w:t>
            </w:r>
            <w:r>
              <w:rPr>
                <w:color w:val="231F20"/>
                <w:spacing w:val="-15"/>
                <w:w w:val="105"/>
              </w:rPr>
              <w:t xml:space="preserve"> </w:t>
            </w:r>
            <w:r>
              <w:rPr>
                <w:color w:val="231F20"/>
                <w:w w:val="105"/>
              </w:rPr>
              <w:t>shall</w:t>
            </w:r>
            <w:r>
              <w:rPr>
                <w:color w:val="231F20"/>
                <w:spacing w:val="-15"/>
                <w:w w:val="105"/>
              </w:rPr>
              <w:t xml:space="preserve"> </w:t>
            </w:r>
            <w:r>
              <w:rPr>
                <w:color w:val="231F20"/>
                <w:w w:val="105"/>
              </w:rPr>
              <w:t>qualify</w:t>
            </w:r>
            <w:r>
              <w:rPr>
                <w:color w:val="231F20"/>
                <w:spacing w:val="-14"/>
                <w:w w:val="105"/>
              </w:rPr>
              <w:t xml:space="preserve"> </w:t>
            </w:r>
            <w:r>
              <w:rPr>
                <w:color w:val="231F20"/>
                <w:w w:val="105"/>
              </w:rPr>
              <w:t>and</w:t>
            </w:r>
            <w:r>
              <w:rPr>
                <w:color w:val="231F20"/>
                <w:spacing w:val="-15"/>
                <w:w w:val="105"/>
              </w:rPr>
              <w:t xml:space="preserve"> </w:t>
            </w:r>
            <w:r>
              <w:rPr>
                <w:color w:val="231F20"/>
                <w:w w:val="105"/>
              </w:rPr>
              <w:t>who shall submit the required application and fees to the board.</w:t>
            </w:r>
            <w:r>
              <w:rPr>
                <w:color w:val="231F20"/>
                <w:spacing w:val="-24"/>
                <w:w w:val="105"/>
              </w:rPr>
              <w:t xml:space="preserve"> </w:t>
            </w:r>
            <w:r>
              <w:rPr>
                <w:color w:val="231F20"/>
                <w:w w:val="105"/>
              </w:rPr>
              <w:t>Reciprocity</w:t>
            </w:r>
            <w:r>
              <w:rPr>
                <w:color w:val="231F20"/>
                <w:spacing w:val="-24"/>
                <w:w w:val="105"/>
              </w:rPr>
              <w:t xml:space="preserve"> </w:t>
            </w:r>
            <w:r>
              <w:rPr>
                <w:color w:val="231F20"/>
                <w:w w:val="105"/>
              </w:rPr>
              <w:t>applicants</w:t>
            </w:r>
            <w:r>
              <w:rPr>
                <w:color w:val="231F20"/>
                <w:spacing w:val="-24"/>
                <w:w w:val="105"/>
              </w:rPr>
              <w:t xml:space="preserve"> </w:t>
            </w:r>
            <w:r>
              <w:rPr>
                <w:color w:val="231F20"/>
                <w:w w:val="105"/>
              </w:rPr>
              <w:t>will</w:t>
            </w:r>
            <w:r>
              <w:rPr>
                <w:color w:val="231F20"/>
                <w:spacing w:val="-24"/>
                <w:w w:val="105"/>
              </w:rPr>
              <w:t xml:space="preserve"> </w:t>
            </w:r>
            <w:r>
              <w:rPr>
                <w:color w:val="231F20"/>
                <w:w w:val="105"/>
              </w:rPr>
              <w:t>request</w:t>
            </w:r>
            <w:r>
              <w:rPr>
                <w:color w:val="231F20"/>
                <w:spacing w:val="-24"/>
                <w:w w:val="105"/>
              </w:rPr>
              <w:t xml:space="preserve"> </w:t>
            </w:r>
            <w:r>
              <w:rPr>
                <w:color w:val="231F20"/>
                <w:w w:val="105"/>
              </w:rPr>
              <w:t>a</w:t>
            </w:r>
            <w:r>
              <w:rPr>
                <w:color w:val="231F20"/>
                <w:spacing w:val="-24"/>
                <w:w w:val="105"/>
              </w:rPr>
              <w:t xml:space="preserve"> </w:t>
            </w:r>
            <w:r>
              <w:rPr>
                <w:color w:val="231F20"/>
                <w:w w:val="105"/>
              </w:rPr>
              <w:t>Certification of</w:t>
            </w:r>
            <w:r>
              <w:rPr>
                <w:color w:val="231F20"/>
                <w:spacing w:val="-22"/>
                <w:w w:val="105"/>
              </w:rPr>
              <w:t xml:space="preserve"> </w:t>
            </w:r>
            <w:r>
              <w:rPr>
                <w:color w:val="231F20"/>
                <w:w w:val="105"/>
              </w:rPr>
              <w:t>Records</w:t>
            </w:r>
            <w:r>
              <w:rPr>
                <w:color w:val="231F20"/>
                <w:spacing w:val="-22"/>
                <w:w w:val="105"/>
              </w:rPr>
              <w:t xml:space="preserve"> </w:t>
            </w:r>
            <w:r>
              <w:rPr>
                <w:color w:val="231F20"/>
                <w:w w:val="105"/>
              </w:rPr>
              <w:t>from</w:t>
            </w:r>
            <w:r>
              <w:rPr>
                <w:color w:val="231F20"/>
                <w:spacing w:val="-21"/>
                <w:w w:val="105"/>
              </w:rPr>
              <w:t xml:space="preserve"> </w:t>
            </w:r>
            <w:r>
              <w:rPr>
                <w:color w:val="231F20"/>
                <w:w w:val="105"/>
              </w:rPr>
              <w:t>the</w:t>
            </w:r>
            <w:r>
              <w:rPr>
                <w:color w:val="231F20"/>
                <w:spacing w:val="-22"/>
                <w:w w:val="105"/>
              </w:rPr>
              <w:t xml:space="preserve"> </w:t>
            </w:r>
            <w:r>
              <w:rPr>
                <w:color w:val="231F20"/>
                <w:w w:val="105"/>
              </w:rPr>
              <w:t>state</w:t>
            </w:r>
            <w:r>
              <w:rPr>
                <w:color w:val="231F20"/>
                <w:spacing w:val="-22"/>
                <w:w w:val="105"/>
              </w:rPr>
              <w:t xml:space="preserve"> </w:t>
            </w:r>
            <w:r>
              <w:rPr>
                <w:color w:val="231F20"/>
                <w:w w:val="105"/>
              </w:rPr>
              <w:t>board</w:t>
            </w:r>
            <w:r>
              <w:rPr>
                <w:color w:val="231F20"/>
                <w:spacing w:val="-21"/>
                <w:w w:val="105"/>
              </w:rPr>
              <w:t xml:space="preserve"> </w:t>
            </w:r>
            <w:r>
              <w:rPr>
                <w:color w:val="231F20"/>
                <w:w w:val="105"/>
              </w:rPr>
              <w:t>or</w:t>
            </w:r>
            <w:r>
              <w:rPr>
                <w:color w:val="231F20"/>
                <w:spacing w:val="-22"/>
                <w:w w:val="105"/>
              </w:rPr>
              <w:t xml:space="preserve"> </w:t>
            </w:r>
            <w:r>
              <w:rPr>
                <w:color w:val="231F20"/>
                <w:w w:val="105"/>
              </w:rPr>
              <w:t>appropriate</w:t>
            </w:r>
            <w:r>
              <w:rPr>
                <w:color w:val="231F20"/>
                <w:spacing w:val="-22"/>
                <w:w w:val="105"/>
              </w:rPr>
              <w:t xml:space="preserve"> </w:t>
            </w:r>
            <w:r>
              <w:rPr>
                <w:color w:val="231F20"/>
                <w:w w:val="105"/>
              </w:rPr>
              <w:t>licensing agency where a current license is held. This is a legal document which contains licensing history, number of hours completed, and includes appropriate state seal and official</w:t>
            </w:r>
            <w:r>
              <w:rPr>
                <w:color w:val="231F20"/>
                <w:spacing w:val="-15"/>
                <w:w w:val="105"/>
              </w:rPr>
              <w:t xml:space="preserve"> </w:t>
            </w:r>
            <w:r>
              <w:rPr>
                <w:color w:val="231F20"/>
                <w:w w:val="105"/>
              </w:rPr>
              <w:t>signature.</w:t>
            </w:r>
          </w:p>
        </w:tc>
      </w:tr>
      <w:tr w:rsidR="00400A6D" w14:paraId="07F9A3AD" w14:textId="77777777">
        <w:trPr>
          <w:trHeight w:val="1888"/>
        </w:trPr>
        <w:tc>
          <w:tcPr>
            <w:tcW w:w="1660" w:type="dxa"/>
            <w:tcBorders>
              <w:top w:val="single" w:sz="8" w:space="0" w:color="231F20"/>
              <w:left w:val="single" w:sz="8" w:space="0" w:color="231F20"/>
              <w:bottom w:val="single" w:sz="8" w:space="0" w:color="231F20"/>
              <w:right w:val="single" w:sz="8" w:space="0" w:color="231F20"/>
            </w:tcBorders>
          </w:tcPr>
          <w:p w14:paraId="6AF868F7" w14:textId="77777777" w:rsidR="00400A6D" w:rsidRDefault="007B39B7">
            <w:pPr>
              <w:pStyle w:val="TableParagraph"/>
            </w:pPr>
            <w:r>
              <w:rPr>
                <w:color w:val="231F20"/>
                <w:w w:val="105"/>
              </w:rPr>
              <w:t>Oregon</w:t>
            </w:r>
          </w:p>
        </w:tc>
        <w:tc>
          <w:tcPr>
            <w:tcW w:w="3384" w:type="dxa"/>
            <w:tcBorders>
              <w:top w:val="single" w:sz="8" w:space="0" w:color="231F20"/>
              <w:left w:val="single" w:sz="8" w:space="0" w:color="231F20"/>
              <w:bottom w:val="single" w:sz="8" w:space="0" w:color="231F20"/>
              <w:right w:val="single" w:sz="8" w:space="0" w:color="231F20"/>
            </w:tcBorders>
          </w:tcPr>
          <w:p w14:paraId="56DFC018" w14:textId="77777777" w:rsidR="00400A6D" w:rsidRDefault="007B39B7">
            <w:pPr>
              <w:pStyle w:val="TableParagraph"/>
              <w:spacing w:before="29" w:line="235" w:lineRule="auto"/>
              <w:ind w:right="454"/>
              <w:jc w:val="both"/>
            </w:pPr>
            <w:r>
              <w:rPr>
                <w:color w:val="231F20"/>
              </w:rPr>
              <w:t>Must be licensed in a state that requires at least 1,350 hours of training.</w:t>
            </w:r>
          </w:p>
        </w:tc>
        <w:tc>
          <w:tcPr>
            <w:tcW w:w="5347" w:type="dxa"/>
            <w:tcBorders>
              <w:top w:val="single" w:sz="8" w:space="0" w:color="231F20"/>
              <w:left w:val="single" w:sz="8" w:space="0" w:color="231F20"/>
              <w:bottom w:val="single" w:sz="8" w:space="0" w:color="231F20"/>
              <w:right w:val="single" w:sz="8" w:space="0" w:color="231F20"/>
            </w:tcBorders>
          </w:tcPr>
          <w:p w14:paraId="60D93601" w14:textId="77777777" w:rsidR="00400A6D" w:rsidRDefault="007B39B7">
            <w:pPr>
              <w:pStyle w:val="TableParagraph"/>
              <w:spacing w:before="23" w:line="264" w:lineRule="exact"/>
              <w:ind w:right="193"/>
            </w:pPr>
            <w:r>
              <w:rPr>
                <w:color w:val="231F20"/>
              </w:rPr>
              <w:t>To obtain an Oregon practitioner certification in barbering by reciprocity, a person will have to provide proof of licensure in another state and pass all relevant Oregon written examinations. Proof of licensure in another state must show that the education received is substantially equivalent to Oregon certification requirements (1,350 hours).</w:t>
            </w:r>
          </w:p>
        </w:tc>
      </w:tr>
      <w:tr w:rsidR="00400A6D" w14:paraId="7022AF50" w14:textId="77777777">
        <w:trPr>
          <w:trHeight w:val="3209"/>
        </w:trPr>
        <w:tc>
          <w:tcPr>
            <w:tcW w:w="1660" w:type="dxa"/>
            <w:tcBorders>
              <w:top w:val="single" w:sz="8" w:space="0" w:color="231F20"/>
              <w:left w:val="single" w:sz="8" w:space="0" w:color="231F20"/>
              <w:bottom w:val="single" w:sz="8" w:space="0" w:color="231F20"/>
              <w:right w:val="single" w:sz="8" w:space="0" w:color="231F20"/>
            </w:tcBorders>
          </w:tcPr>
          <w:p w14:paraId="0F08D920" w14:textId="77777777" w:rsidR="00400A6D" w:rsidRDefault="007B39B7">
            <w:pPr>
              <w:pStyle w:val="TableParagraph"/>
            </w:pPr>
            <w:r>
              <w:rPr>
                <w:color w:val="231F20"/>
                <w:w w:val="105"/>
              </w:rPr>
              <w:t>Pennsylvania</w:t>
            </w:r>
          </w:p>
        </w:tc>
        <w:tc>
          <w:tcPr>
            <w:tcW w:w="3384" w:type="dxa"/>
            <w:tcBorders>
              <w:top w:val="single" w:sz="8" w:space="0" w:color="231F20"/>
              <w:left w:val="single" w:sz="8" w:space="0" w:color="231F20"/>
              <w:bottom w:val="single" w:sz="8" w:space="0" w:color="231F20"/>
              <w:right w:val="single" w:sz="8" w:space="0" w:color="231F20"/>
            </w:tcBorders>
          </w:tcPr>
          <w:p w14:paraId="617E59B8" w14:textId="77777777" w:rsidR="00400A6D" w:rsidRDefault="007B39B7">
            <w:pPr>
              <w:pStyle w:val="TableParagraph"/>
              <w:spacing w:before="29" w:line="235" w:lineRule="auto"/>
              <w:ind w:right="454"/>
              <w:jc w:val="both"/>
            </w:pPr>
            <w:r>
              <w:rPr>
                <w:color w:val="231F20"/>
              </w:rPr>
              <w:t>Must be licensed in a state that requires at least 1,250 hours of training.</w:t>
            </w:r>
          </w:p>
        </w:tc>
        <w:tc>
          <w:tcPr>
            <w:tcW w:w="5347" w:type="dxa"/>
            <w:tcBorders>
              <w:top w:val="single" w:sz="8" w:space="0" w:color="231F20"/>
              <w:left w:val="single" w:sz="8" w:space="0" w:color="231F20"/>
              <w:bottom w:val="single" w:sz="8" w:space="0" w:color="231F20"/>
              <w:right w:val="single" w:sz="8" w:space="0" w:color="231F20"/>
            </w:tcBorders>
          </w:tcPr>
          <w:p w14:paraId="4744D16B" w14:textId="77777777" w:rsidR="00400A6D" w:rsidRDefault="007B39B7">
            <w:pPr>
              <w:pStyle w:val="TableParagraph"/>
              <w:spacing w:before="29" w:line="235" w:lineRule="auto"/>
              <w:ind w:right="110"/>
            </w:pPr>
            <w:r>
              <w:rPr>
                <w:color w:val="231F20"/>
                <w:w w:val="105"/>
              </w:rPr>
              <w:t>A barber currently licensed in another state with substantially the same licensure requirements as Pennsylvania (1,250 hours) shall be granted a Pennsylvania barber license without an examination upon payment of the fee. The provision shall only be effective</w:t>
            </w:r>
            <w:r>
              <w:rPr>
                <w:color w:val="231F20"/>
                <w:spacing w:val="-22"/>
                <w:w w:val="105"/>
              </w:rPr>
              <w:t xml:space="preserve"> </w:t>
            </w:r>
            <w:r>
              <w:rPr>
                <w:color w:val="231F20"/>
                <w:w w:val="105"/>
              </w:rPr>
              <w:t>when</w:t>
            </w:r>
            <w:r>
              <w:rPr>
                <w:color w:val="231F20"/>
                <w:spacing w:val="-22"/>
                <w:w w:val="105"/>
              </w:rPr>
              <w:t xml:space="preserve"> </w:t>
            </w:r>
            <w:r>
              <w:rPr>
                <w:color w:val="231F20"/>
                <w:w w:val="105"/>
              </w:rPr>
              <w:t>a</w:t>
            </w:r>
            <w:r>
              <w:rPr>
                <w:color w:val="231F20"/>
                <w:spacing w:val="-21"/>
                <w:w w:val="105"/>
              </w:rPr>
              <w:t xml:space="preserve"> </w:t>
            </w:r>
            <w:r>
              <w:rPr>
                <w:color w:val="231F20"/>
                <w:w w:val="105"/>
              </w:rPr>
              <w:t>mutual</w:t>
            </w:r>
            <w:r>
              <w:rPr>
                <w:color w:val="231F20"/>
                <w:spacing w:val="-22"/>
                <w:w w:val="105"/>
              </w:rPr>
              <w:t xml:space="preserve"> </w:t>
            </w:r>
            <w:r>
              <w:rPr>
                <w:color w:val="231F20"/>
                <w:w w:val="105"/>
              </w:rPr>
              <w:t>reciprocal</w:t>
            </w:r>
            <w:r>
              <w:rPr>
                <w:color w:val="231F20"/>
                <w:spacing w:val="-21"/>
                <w:w w:val="105"/>
              </w:rPr>
              <w:t xml:space="preserve"> </w:t>
            </w:r>
            <w:r>
              <w:rPr>
                <w:color w:val="231F20"/>
                <w:w w:val="105"/>
              </w:rPr>
              <w:t>agreement</w:t>
            </w:r>
            <w:r>
              <w:rPr>
                <w:color w:val="231F20"/>
                <w:spacing w:val="-22"/>
                <w:w w:val="105"/>
              </w:rPr>
              <w:t xml:space="preserve"> </w:t>
            </w:r>
            <w:r>
              <w:rPr>
                <w:color w:val="231F20"/>
                <w:w w:val="105"/>
              </w:rPr>
              <w:t>has</w:t>
            </w:r>
            <w:r>
              <w:rPr>
                <w:color w:val="231F20"/>
                <w:spacing w:val="-21"/>
                <w:w w:val="105"/>
              </w:rPr>
              <w:t xml:space="preserve"> </w:t>
            </w:r>
            <w:r>
              <w:rPr>
                <w:color w:val="231F20"/>
                <w:w w:val="105"/>
              </w:rPr>
              <w:t>been executed</w:t>
            </w:r>
            <w:r>
              <w:rPr>
                <w:color w:val="231F20"/>
                <w:spacing w:val="-27"/>
                <w:w w:val="105"/>
              </w:rPr>
              <w:t xml:space="preserve"> </w:t>
            </w:r>
            <w:r>
              <w:rPr>
                <w:color w:val="231F20"/>
                <w:w w:val="105"/>
              </w:rPr>
              <w:t>between</w:t>
            </w:r>
            <w:r>
              <w:rPr>
                <w:color w:val="231F20"/>
                <w:spacing w:val="-27"/>
                <w:w w:val="105"/>
              </w:rPr>
              <w:t xml:space="preserve"> </w:t>
            </w:r>
            <w:r>
              <w:rPr>
                <w:color w:val="231F20"/>
                <w:w w:val="105"/>
              </w:rPr>
              <w:t>the</w:t>
            </w:r>
            <w:r>
              <w:rPr>
                <w:color w:val="231F20"/>
                <w:spacing w:val="-27"/>
                <w:w w:val="105"/>
              </w:rPr>
              <w:t xml:space="preserve"> </w:t>
            </w:r>
            <w:r>
              <w:rPr>
                <w:color w:val="231F20"/>
                <w:w w:val="105"/>
              </w:rPr>
              <w:t>respective</w:t>
            </w:r>
            <w:r>
              <w:rPr>
                <w:color w:val="231F20"/>
                <w:spacing w:val="-27"/>
                <w:w w:val="105"/>
              </w:rPr>
              <w:t xml:space="preserve"> </w:t>
            </w:r>
            <w:r>
              <w:rPr>
                <w:color w:val="231F20"/>
                <w:w w:val="105"/>
              </w:rPr>
              <w:t>state</w:t>
            </w:r>
            <w:r>
              <w:rPr>
                <w:color w:val="231F20"/>
                <w:spacing w:val="-26"/>
                <w:w w:val="105"/>
              </w:rPr>
              <w:t xml:space="preserve"> </w:t>
            </w:r>
            <w:r>
              <w:rPr>
                <w:color w:val="231F20"/>
                <w:w w:val="105"/>
              </w:rPr>
              <w:t>licensing</w:t>
            </w:r>
            <w:r>
              <w:rPr>
                <w:color w:val="231F20"/>
                <w:spacing w:val="-27"/>
                <w:w w:val="105"/>
              </w:rPr>
              <w:t xml:space="preserve"> </w:t>
            </w:r>
            <w:r>
              <w:rPr>
                <w:color w:val="231F20"/>
                <w:w w:val="105"/>
              </w:rPr>
              <w:t>boards, or</w:t>
            </w:r>
            <w:r>
              <w:rPr>
                <w:color w:val="231F20"/>
                <w:spacing w:val="-13"/>
                <w:w w:val="105"/>
              </w:rPr>
              <w:t xml:space="preserve"> </w:t>
            </w:r>
            <w:r>
              <w:rPr>
                <w:color w:val="231F20"/>
                <w:w w:val="105"/>
              </w:rPr>
              <w:t>a</w:t>
            </w:r>
            <w:r>
              <w:rPr>
                <w:color w:val="231F20"/>
                <w:spacing w:val="-12"/>
                <w:w w:val="105"/>
              </w:rPr>
              <w:t xml:space="preserve"> </w:t>
            </w:r>
            <w:r>
              <w:rPr>
                <w:color w:val="231F20"/>
                <w:w w:val="105"/>
              </w:rPr>
              <w:t>barber</w:t>
            </w:r>
            <w:r>
              <w:rPr>
                <w:color w:val="231F20"/>
                <w:spacing w:val="-12"/>
                <w:w w:val="105"/>
              </w:rPr>
              <w:t xml:space="preserve"> </w:t>
            </w:r>
            <w:r>
              <w:rPr>
                <w:color w:val="231F20"/>
                <w:w w:val="105"/>
              </w:rPr>
              <w:t>applicant</w:t>
            </w:r>
            <w:r>
              <w:rPr>
                <w:color w:val="231F20"/>
                <w:spacing w:val="-12"/>
                <w:w w:val="105"/>
              </w:rPr>
              <w:t xml:space="preserve"> </w:t>
            </w:r>
            <w:r>
              <w:rPr>
                <w:color w:val="231F20"/>
                <w:w w:val="105"/>
              </w:rPr>
              <w:t>currently</w:t>
            </w:r>
            <w:r>
              <w:rPr>
                <w:color w:val="231F20"/>
                <w:spacing w:val="-12"/>
                <w:w w:val="105"/>
              </w:rPr>
              <w:t xml:space="preserve"> </w:t>
            </w:r>
            <w:r>
              <w:rPr>
                <w:color w:val="231F20"/>
                <w:w w:val="105"/>
              </w:rPr>
              <w:t>licensed</w:t>
            </w:r>
            <w:r>
              <w:rPr>
                <w:color w:val="231F20"/>
                <w:spacing w:val="-12"/>
                <w:w w:val="105"/>
              </w:rPr>
              <w:t xml:space="preserve"> </w:t>
            </w:r>
            <w:r>
              <w:rPr>
                <w:color w:val="231F20"/>
                <w:w w:val="105"/>
              </w:rPr>
              <w:t>in</w:t>
            </w:r>
            <w:r>
              <w:rPr>
                <w:color w:val="231F20"/>
                <w:spacing w:val="-12"/>
                <w:w w:val="105"/>
              </w:rPr>
              <w:t xml:space="preserve"> </w:t>
            </w:r>
            <w:r>
              <w:rPr>
                <w:color w:val="231F20"/>
                <w:w w:val="105"/>
              </w:rPr>
              <w:t>another</w:t>
            </w:r>
          </w:p>
          <w:p w14:paraId="3622CD17" w14:textId="77777777" w:rsidR="00400A6D" w:rsidRDefault="007B39B7">
            <w:pPr>
              <w:pStyle w:val="TableParagraph"/>
              <w:spacing w:before="1" w:line="264" w:lineRule="exact"/>
              <w:ind w:right="91"/>
            </w:pPr>
            <w:r>
              <w:rPr>
                <w:color w:val="231F20"/>
              </w:rPr>
              <w:t>state not recognized by a reciprocal agreement shall be eligible for the barber examination upon approval of the board. The examination shall consist of barber law, rules and regulations.</w:t>
            </w:r>
          </w:p>
        </w:tc>
      </w:tr>
      <w:tr w:rsidR="00400A6D" w14:paraId="6668766C" w14:textId="77777777">
        <w:trPr>
          <w:trHeight w:val="2555"/>
        </w:trPr>
        <w:tc>
          <w:tcPr>
            <w:tcW w:w="1660" w:type="dxa"/>
            <w:tcBorders>
              <w:top w:val="single" w:sz="8" w:space="0" w:color="231F20"/>
              <w:left w:val="single" w:sz="8" w:space="0" w:color="231F20"/>
              <w:bottom w:val="single" w:sz="8" w:space="0" w:color="231F20"/>
              <w:right w:val="single" w:sz="8" w:space="0" w:color="231F20"/>
            </w:tcBorders>
          </w:tcPr>
          <w:p w14:paraId="7DAC8698" w14:textId="77777777" w:rsidR="00400A6D" w:rsidRDefault="007B39B7">
            <w:pPr>
              <w:pStyle w:val="TableParagraph"/>
            </w:pPr>
            <w:r>
              <w:rPr>
                <w:color w:val="231F20"/>
                <w:w w:val="105"/>
              </w:rPr>
              <w:t>Rhode Island</w:t>
            </w:r>
          </w:p>
        </w:tc>
        <w:tc>
          <w:tcPr>
            <w:tcW w:w="3384" w:type="dxa"/>
            <w:tcBorders>
              <w:top w:val="single" w:sz="8" w:space="0" w:color="231F20"/>
              <w:left w:val="single" w:sz="8" w:space="0" w:color="231F20"/>
              <w:bottom w:val="single" w:sz="8" w:space="0" w:color="231F20"/>
              <w:right w:val="single" w:sz="8" w:space="0" w:color="231F20"/>
            </w:tcBorders>
          </w:tcPr>
          <w:p w14:paraId="5EB48335" w14:textId="77777777" w:rsidR="00400A6D" w:rsidRDefault="007B39B7">
            <w:pPr>
              <w:pStyle w:val="TableParagraph"/>
              <w:spacing w:before="29" w:line="235" w:lineRule="auto"/>
            </w:pPr>
            <w:r>
              <w:rPr>
                <w:color w:val="231F20"/>
                <w:spacing w:val="-4"/>
              </w:rPr>
              <w:t xml:space="preserve">Must </w:t>
            </w:r>
            <w:r>
              <w:rPr>
                <w:color w:val="231F20"/>
                <w:spacing w:val="-3"/>
              </w:rPr>
              <w:t xml:space="preserve">be </w:t>
            </w:r>
            <w:r>
              <w:rPr>
                <w:color w:val="231F20"/>
                <w:spacing w:val="-5"/>
              </w:rPr>
              <w:t xml:space="preserve">licensed </w:t>
            </w:r>
            <w:r>
              <w:rPr>
                <w:color w:val="231F20"/>
                <w:spacing w:val="-3"/>
              </w:rPr>
              <w:t xml:space="preserve">in </w:t>
            </w:r>
            <w:r>
              <w:rPr>
                <w:color w:val="231F20"/>
              </w:rPr>
              <w:t xml:space="preserve">a </w:t>
            </w:r>
            <w:r>
              <w:rPr>
                <w:color w:val="231F20"/>
                <w:spacing w:val="-5"/>
              </w:rPr>
              <w:t xml:space="preserve">state </w:t>
            </w:r>
            <w:r>
              <w:rPr>
                <w:color w:val="231F20"/>
                <w:spacing w:val="-4"/>
              </w:rPr>
              <w:t xml:space="preserve">that </w:t>
            </w:r>
            <w:r>
              <w:rPr>
                <w:color w:val="231F20"/>
                <w:spacing w:val="-5"/>
              </w:rPr>
              <w:t xml:space="preserve">requires </w:t>
            </w:r>
            <w:r>
              <w:rPr>
                <w:color w:val="231F20"/>
                <w:spacing w:val="-3"/>
              </w:rPr>
              <w:t xml:space="preserve">at </w:t>
            </w:r>
            <w:r>
              <w:rPr>
                <w:color w:val="231F20"/>
                <w:spacing w:val="-4"/>
              </w:rPr>
              <w:t xml:space="preserve">least 1,000 </w:t>
            </w:r>
            <w:r>
              <w:rPr>
                <w:color w:val="231F20"/>
                <w:spacing w:val="-5"/>
              </w:rPr>
              <w:t xml:space="preserve">training hours </w:t>
            </w:r>
            <w:r>
              <w:rPr>
                <w:color w:val="231F20"/>
                <w:spacing w:val="-4"/>
              </w:rPr>
              <w:t xml:space="preserve">and 840 </w:t>
            </w:r>
            <w:r>
              <w:rPr>
                <w:color w:val="231F20"/>
                <w:spacing w:val="-5"/>
              </w:rPr>
              <w:t>apprentice hours.</w:t>
            </w:r>
          </w:p>
        </w:tc>
        <w:tc>
          <w:tcPr>
            <w:tcW w:w="5347" w:type="dxa"/>
            <w:tcBorders>
              <w:top w:val="single" w:sz="8" w:space="0" w:color="231F20"/>
              <w:left w:val="single" w:sz="8" w:space="0" w:color="231F20"/>
              <w:bottom w:val="single" w:sz="8" w:space="0" w:color="231F20"/>
              <w:right w:val="single" w:sz="8" w:space="0" w:color="231F20"/>
            </w:tcBorders>
          </w:tcPr>
          <w:p w14:paraId="4E1A6A2F" w14:textId="77777777" w:rsidR="00400A6D" w:rsidRDefault="007B39B7">
            <w:pPr>
              <w:pStyle w:val="TableParagraph"/>
              <w:spacing w:before="34" w:line="250" w:lineRule="exact"/>
              <w:ind w:right="88"/>
            </w:pPr>
            <w:r>
              <w:rPr>
                <w:color w:val="231F20"/>
                <w:spacing w:val="-4"/>
              </w:rPr>
              <w:t xml:space="preserve">Has </w:t>
            </w:r>
            <w:r>
              <w:rPr>
                <w:color w:val="231F20"/>
                <w:spacing w:val="-5"/>
              </w:rPr>
              <w:t xml:space="preserve">successfully completed </w:t>
            </w:r>
            <w:r>
              <w:rPr>
                <w:color w:val="231F20"/>
                <w:spacing w:val="-4"/>
              </w:rPr>
              <w:t xml:space="preserve">1,000 hours </w:t>
            </w:r>
            <w:r>
              <w:rPr>
                <w:color w:val="231F20"/>
                <w:spacing w:val="-3"/>
              </w:rPr>
              <w:t xml:space="preserve">of </w:t>
            </w:r>
            <w:r>
              <w:rPr>
                <w:color w:val="231F20"/>
                <w:spacing w:val="-5"/>
              </w:rPr>
              <w:t xml:space="preserve">barbering instruction </w:t>
            </w:r>
            <w:r>
              <w:rPr>
                <w:color w:val="231F20"/>
                <w:spacing w:val="-3"/>
              </w:rPr>
              <w:t xml:space="preserve">in </w:t>
            </w:r>
            <w:r>
              <w:rPr>
                <w:color w:val="231F20"/>
                <w:spacing w:val="-5"/>
              </w:rPr>
              <w:t xml:space="preserve">school </w:t>
            </w:r>
            <w:r>
              <w:rPr>
                <w:color w:val="231F20"/>
                <w:spacing w:val="-4"/>
              </w:rPr>
              <w:t xml:space="preserve">and has </w:t>
            </w:r>
            <w:r>
              <w:rPr>
                <w:color w:val="231F20"/>
                <w:spacing w:val="-5"/>
              </w:rPr>
              <w:t xml:space="preserve">completed  </w:t>
            </w:r>
            <w:r>
              <w:rPr>
                <w:color w:val="231F20"/>
              </w:rPr>
              <w:t xml:space="preserve">a </w:t>
            </w:r>
            <w:r>
              <w:rPr>
                <w:color w:val="231F20"/>
                <w:spacing w:val="-5"/>
              </w:rPr>
              <w:t xml:space="preserve">minimum  of eight hundred </w:t>
            </w:r>
            <w:r>
              <w:rPr>
                <w:color w:val="231F20"/>
                <w:spacing w:val="-4"/>
              </w:rPr>
              <w:t xml:space="preserve">and forty (840) hours </w:t>
            </w:r>
            <w:r>
              <w:rPr>
                <w:color w:val="231F20"/>
                <w:spacing w:val="-3"/>
              </w:rPr>
              <w:t xml:space="preserve">of </w:t>
            </w:r>
            <w:r>
              <w:rPr>
                <w:color w:val="231F20"/>
                <w:spacing w:val="-5"/>
              </w:rPr>
              <w:t xml:space="preserve">barbering </w:t>
            </w:r>
            <w:r>
              <w:rPr>
                <w:color w:val="231F20"/>
                <w:spacing w:val="-4"/>
              </w:rPr>
              <w:t xml:space="preserve">on-the-  job </w:t>
            </w:r>
            <w:r>
              <w:rPr>
                <w:color w:val="231F20"/>
                <w:spacing w:val="-5"/>
              </w:rPr>
              <w:t xml:space="preserve">training, </w:t>
            </w:r>
            <w:r>
              <w:rPr>
                <w:color w:val="231F20"/>
                <w:spacing w:val="-3"/>
              </w:rPr>
              <w:t xml:space="preserve">as </w:t>
            </w:r>
            <w:r>
              <w:rPr>
                <w:color w:val="231F20"/>
              </w:rPr>
              <w:t xml:space="preserve">a </w:t>
            </w:r>
            <w:r>
              <w:rPr>
                <w:color w:val="231F20"/>
                <w:spacing w:val="-6"/>
              </w:rPr>
              <w:t xml:space="preserve">registered </w:t>
            </w:r>
            <w:r>
              <w:rPr>
                <w:color w:val="231F20"/>
                <w:spacing w:val="-4"/>
              </w:rPr>
              <w:t xml:space="preserve">barber </w:t>
            </w:r>
            <w:r>
              <w:rPr>
                <w:color w:val="231F20"/>
                <w:spacing w:val="-6"/>
              </w:rPr>
              <w:t xml:space="preserve">apprentice, </w:t>
            </w:r>
            <w:r>
              <w:rPr>
                <w:color w:val="231F20"/>
                <w:spacing w:val="-5"/>
              </w:rPr>
              <w:t xml:space="preserve">obtained within </w:t>
            </w:r>
            <w:r>
              <w:rPr>
                <w:color w:val="231F20"/>
              </w:rPr>
              <w:t xml:space="preserve">a </w:t>
            </w:r>
            <w:r>
              <w:rPr>
                <w:color w:val="231F20"/>
                <w:spacing w:val="-5"/>
              </w:rPr>
              <w:t xml:space="preserve">minimum </w:t>
            </w:r>
            <w:r>
              <w:rPr>
                <w:color w:val="231F20"/>
                <w:spacing w:val="-3"/>
              </w:rPr>
              <w:t xml:space="preserve">of </w:t>
            </w:r>
            <w:r>
              <w:rPr>
                <w:color w:val="231F20"/>
                <w:spacing w:val="-4"/>
              </w:rPr>
              <w:t xml:space="preserve">six (6) </w:t>
            </w:r>
            <w:r>
              <w:rPr>
                <w:color w:val="231F20"/>
                <w:spacing w:val="-5"/>
              </w:rPr>
              <w:t xml:space="preserve">months </w:t>
            </w:r>
            <w:r>
              <w:rPr>
                <w:color w:val="231F20"/>
                <w:spacing w:val="-3"/>
              </w:rPr>
              <w:t xml:space="preserve">as </w:t>
            </w:r>
            <w:r>
              <w:rPr>
                <w:color w:val="231F20"/>
              </w:rPr>
              <w:t xml:space="preserve">a </w:t>
            </w:r>
            <w:r>
              <w:rPr>
                <w:color w:val="231F20"/>
                <w:spacing w:val="-6"/>
              </w:rPr>
              <w:t xml:space="preserve">registered </w:t>
            </w:r>
            <w:r>
              <w:rPr>
                <w:color w:val="231F20"/>
                <w:spacing w:val="-3"/>
              </w:rPr>
              <w:t xml:space="preserve">ap- </w:t>
            </w:r>
            <w:r>
              <w:rPr>
                <w:color w:val="231F20"/>
                <w:spacing w:val="-6"/>
              </w:rPr>
              <w:t xml:space="preserve">prentice. </w:t>
            </w:r>
            <w:r>
              <w:rPr>
                <w:color w:val="231F20"/>
                <w:spacing w:val="-4"/>
              </w:rPr>
              <w:t xml:space="preserve">The </w:t>
            </w:r>
            <w:r>
              <w:rPr>
                <w:color w:val="231F20"/>
                <w:spacing w:val="-5"/>
              </w:rPr>
              <w:t xml:space="preserve">division </w:t>
            </w:r>
            <w:r>
              <w:rPr>
                <w:color w:val="231F20"/>
                <w:spacing w:val="-4"/>
              </w:rPr>
              <w:t xml:space="preserve">may </w:t>
            </w:r>
            <w:r>
              <w:rPr>
                <w:color w:val="231F20"/>
                <w:spacing w:val="-5"/>
              </w:rPr>
              <w:t xml:space="preserve">license, </w:t>
            </w:r>
            <w:r>
              <w:rPr>
                <w:color w:val="231F20"/>
                <w:spacing w:val="-3"/>
              </w:rPr>
              <w:t xml:space="preserve">on </w:t>
            </w:r>
            <w:r>
              <w:rPr>
                <w:color w:val="231F20"/>
              </w:rPr>
              <w:t xml:space="preserve">a </w:t>
            </w:r>
            <w:r>
              <w:rPr>
                <w:color w:val="231F20"/>
                <w:spacing w:val="-4"/>
              </w:rPr>
              <w:t xml:space="preserve">case-by-case </w:t>
            </w:r>
            <w:r>
              <w:rPr>
                <w:color w:val="231F20"/>
                <w:spacing w:val="-5"/>
              </w:rPr>
              <w:t xml:space="preserve">basis, </w:t>
            </w:r>
            <w:r>
              <w:rPr>
                <w:color w:val="231F20"/>
                <w:spacing w:val="-4"/>
              </w:rPr>
              <w:t xml:space="preserve">with </w:t>
            </w:r>
            <w:r>
              <w:rPr>
                <w:color w:val="231F20"/>
                <w:spacing w:val="-3"/>
              </w:rPr>
              <w:t xml:space="preserve">or </w:t>
            </w:r>
            <w:r>
              <w:rPr>
                <w:color w:val="231F20"/>
                <w:spacing w:val="-5"/>
              </w:rPr>
              <w:t xml:space="preserve">without examination, any individual </w:t>
            </w:r>
            <w:r>
              <w:rPr>
                <w:color w:val="231F20"/>
                <w:spacing w:val="-4"/>
              </w:rPr>
              <w:t xml:space="preserve">who has </w:t>
            </w:r>
            <w:r>
              <w:rPr>
                <w:color w:val="231F20"/>
                <w:spacing w:val="-5"/>
              </w:rPr>
              <w:t xml:space="preserve">been licensed </w:t>
            </w:r>
            <w:r>
              <w:rPr>
                <w:color w:val="231F20"/>
                <w:spacing w:val="-3"/>
              </w:rPr>
              <w:t xml:space="preserve">as </w:t>
            </w:r>
            <w:r>
              <w:rPr>
                <w:color w:val="231F20"/>
              </w:rPr>
              <w:t xml:space="preserve">a </w:t>
            </w:r>
            <w:r>
              <w:rPr>
                <w:color w:val="231F20"/>
                <w:spacing w:val="-4"/>
              </w:rPr>
              <w:t xml:space="preserve">barber under the </w:t>
            </w:r>
            <w:r>
              <w:rPr>
                <w:color w:val="231F20"/>
                <w:spacing w:val="-5"/>
              </w:rPr>
              <w:t xml:space="preserve">laws </w:t>
            </w:r>
            <w:r>
              <w:rPr>
                <w:color w:val="231F20"/>
                <w:spacing w:val="-3"/>
              </w:rPr>
              <w:t xml:space="preserve">of </w:t>
            </w:r>
            <w:r>
              <w:rPr>
                <w:color w:val="231F20"/>
                <w:spacing w:val="-5"/>
              </w:rPr>
              <w:t xml:space="preserve">another state, which, </w:t>
            </w:r>
            <w:r>
              <w:rPr>
                <w:color w:val="231F20"/>
                <w:spacing w:val="-3"/>
              </w:rPr>
              <w:t xml:space="preserve">in </w:t>
            </w:r>
            <w:r>
              <w:rPr>
                <w:color w:val="231F20"/>
                <w:spacing w:val="-4"/>
              </w:rPr>
              <w:t xml:space="preserve">the </w:t>
            </w:r>
            <w:r>
              <w:rPr>
                <w:color w:val="231F20"/>
                <w:spacing w:val="-5"/>
              </w:rPr>
              <w:t xml:space="preserve">opinion </w:t>
            </w:r>
            <w:r>
              <w:rPr>
                <w:color w:val="231F20"/>
                <w:spacing w:val="-3"/>
              </w:rPr>
              <w:t xml:space="preserve">of </w:t>
            </w:r>
            <w:r>
              <w:rPr>
                <w:color w:val="231F20"/>
                <w:spacing w:val="-4"/>
              </w:rPr>
              <w:t xml:space="preserve">the </w:t>
            </w:r>
            <w:r>
              <w:rPr>
                <w:color w:val="231F20"/>
                <w:spacing w:val="-5"/>
              </w:rPr>
              <w:t xml:space="preserve">division, maintains </w:t>
            </w:r>
            <w:r>
              <w:rPr>
                <w:color w:val="231F20"/>
              </w:rPr>
              <w:t xml:space="preserve">a </w:t>
            </w:r>
            <w:r>
              <w:rPr>
                <w:color w:val="231F20"/>
                <w:spacing w:val="-5"/>
              </w:rPr>
              <w:t xml:space="preserve">standard substantially equivalent </w:t>
            </w:r>
            <w:r>
              <w:rPr>
                <w:color w:val="231F20"/>
                <w:spacing w:val="-3"/>
              </w:rPr>
              <w:t xml:space="preserve">to </w:t>
            </w:r>
            <w:r>
              <w:rPr>
                <w:color w:val="231F20"/>
                <w:spacing w:val="-4"/>
              </w:rPr>
              <w:t xml:space="preserve">that </w:t>
            </w:r>
            <w:r>
              <w:rPr>
                <w:color w:val="231F20"/>
                <w:spacing w:val="-3"/>
              </w:rPr>
              <w:t xml:space="preserve">of </w:t>
            </w:r>
            <w:r>
              <w:rPr>
                <w:color w:val="231F20"/>
                <w:spacing w:val="-4"/>
              </w:rPr>
              <w:t xml:space="preserve">the </w:t>
            </w:r>
            <w:r>
              <w:rPr>
                <w:color w:val="231F20"/>
                <w:spacing w:val="-5"/>
              </w:rPr>
              <w:t xml:space="preserve">state </w:t>
            </w:r>
            <w:r>
              <w:rPr>
                <w:color w:val="231F20"/>
                <w:spacing w:val="-3"/>
              </w:rPr>
              <w:t xml:space="preserve">of </w:t>
            </w:r>
            <w:r>
              <w:rPr>
                <w:color w:val="231F20"/>
                <w:spacing w:val="-4"/>
              </w:rPr>
              <w:t>Rhode</w:t>
            </w:r>
            <w:r>
              <w:rPr>
                <w:color w:val="231F20"/>
                <w:spacing w:val="39"/>
              </w:rPr>
              <w:t xml:space="preserve"> </w:t>
            </w:r>
            <w:r>
              <w:rPr>
                <w:color w:val="231F20"/>
                <w:spacing w:val="-5"/>
              </w:rPr>
              <w:t>Island.</w:t>
            </w:r>
          </w:p>
        </w:tc>
      </w:tr>
      <w:tr w:rsidR="00400A6D" w14:paraId="5B469F1E" w14:textId="77777777">
        <w:trPr>
          <w:trHeight w:val="1555"/>
        </w:trPr>
        <w:tc>
          <w:tcPr>
            <w:tcW w:w="1660" w:type="dxa"/>
            <w:tcBorders>
              <w:top w:val="single" w:sz="8" w:space="0" w:color="231F20"/>
              <w:left w:val="single" w:sz="8" w:space="0" w:color="231F20"/>
              <w:bottom w:val="single" w:sz="8" w:space="0" w:color="231F20"/>
              <w:right w:val="single" w:sz="8" w:space="0" w:color="231F20"/>
            </w:tcBorders>
          </w:tcPr>
          <w:p w14:paraId="5093F5E9" w14:textId="77777777" w:rsidR="00400A6D" w:rsidRDefault="007B39B7">
            <w:pPr>
              <w:pStyle w:val="TableParagraph"/>
              <w:spacing w:before="24"/>
            </w:pPr>
            <w:r>
              <w:rPr>
                <w:color w:val="231F20"/>
                <w:w w:val="105"/>
              </w:rPr>
              <w:t>South Carolina</w:t>
            </w:r>
          </w:p>
        </w:tc>
        <w:tc>
          <w:tcPr>
            <w:tcW w:w="3384" w:type="dxa"/>
            <w:tcBorders>
              <w:top w:val="single" w:sz="8" w:space="0" w:color="231F20"/>
              <w:left w:val="single" w:sz="8" w:space="0" w:color="231F20"/>
              <w:bottom w:val="single" w:sz="8" w:space="0" w:color="231F20"/>
              <w:right w:val="single" w:sz="8" w:space="0" w:color="231F20"/>
            </w:tcBorders>
          </w:tcPr>
          <w:p w14:paraId="574DBBF7" w14:textId="77777777" w:rsidR="00400A6D" w:rsidRDefault="007B39B7">
            <w:pPr>
              <w:pStyle w:val="TableParagraph"/>
              <w:spacing w:before="28" w:line="235" w:lineRule="auto"/>
              <w:ind w:right="269"/>
            </w:pPr>
            <w:r>
              <w:rPr>
                <w:color w:val="231F20"/>
                <w:w w:val="105"/>
              </w:rPr>
              <w:t>Accepts the training provided in other states.</w:t>
            </w:r>
          </w:p>
        </w:tc>
        <w:tc>
          <w:tcPr>
            <w:tcW w:w="5347" w:type="dxa"/>
            <w:tcBorders>
              <w:top w:val="single" w:sz="8" w:space="0" w:color="231F20"/>
              <w:left w:val="single" w:sz="8" w:space="0" w:color="231F20"/>
              <w:bottom w:val="single" w:sz="8" w:space="0" w:color="231F20"/>
              <w:right w:val="single" w:sz="8" w:space="0" w:color="231F20"/>
            </w:tcBorders>
          </w:tcPr>
          <w:p w14:paraId="5C30E824" w14:textId="77777777" w:rsidR="00400A6D" w:rsidRDefault="007B39B7">
            <w:pPr>
              <w:pStyle w:val="TableParagraph"/>
              <w:spacing w:before="34" w:line="250" w:lineRule="exact"/>
              <w:ind w:right="91"/>
            </w:pPr>
            <w:r>
              <w:rPr>
                <w:color w:val="231F20"/>
              </w:rPr>
              <w:t>Hold a current license, which is in good standing, in another state; and must have passed the National Interstate Council (NIC) examination (theory and practical). If the individual did not take and pass the NIC examination, he or she will be required to take the exam before a license can be issued.</w:t>
            </w:r>
          </w:p>
        </w:tc>
      </w:tr>
    </w:tbl>
    <w:p w14:paraId="3F532D45" w14:textId="77777777" w:rsidR="00400A6D" w:rsidRDefault="00400A6D">
      <w:pPr>
        <w:spacing w:line="250" w:lineRule="exact"/>
        <w:sectPr w:rsidR="00400A6D">
          <w:pgSz w:w="12240" w:h="15840"/>
          <w:pgMar w:top="880" w:right="760" w:bottom="280" w:left="760" w:header="680" w:footer="0" w:gutter="0"/>
          <w:cols w:space="720"/>
        </w:sectPr>
      </w:pPr>
    </w:p>
    <w:p w14:paraId="74FC9511" w14:textId="77777777" w:rsidR="00400A6D" w:rsidRDefault="00400A6D">
      <w:pPr>
        <w:pStyle w:val="BodyText"/>
        <w:spacing w:before="6"/>
        <w:rPr>
          <w:sz w:val="16"/>
        </w:rPr>
      </w:pPr>
    </w:p>
    <w:tbl>
      <w:tblPr>
        <w:tblW w:w="0" w:type="auto"/>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660"/>
        <w:gridCol w:w="3384"/>
        <w:gridCol w:w="5347"/>
      </w:tblGrid>
      <w:tr w:rsidR="00400A6D" w14:paraId="78E100F9" w14:textId="77777777">
        <w:trPr>
          <w:trHeight w:val="360"/>
        </w:trPr>
        <w:tc>
          <w:tcPr>
            <w:tcW w:w="1660" w:type="dxa"/>
            <w:tcBorders>
              <w:top w:val="nil"/>
              <w:left w:val="nil"/>
              <w:bottom w:val="nil"/>
            </w:tcBorders>
            <w:shd w:val="clear" w:color="auto" w:fill="231F20"/>
          </w:tcPr>
          <w:p w14:paraId="18EFA7B0" w14:textId="77777777" w:rsidR="00400A6D" w:rsidRDefault="007B39B7">
            <w:pPr>
              <w:pStyle w:val="TableParagraph"/>
              <w:spacing w:before="41"/>
              <w:ind w:left="519"/>
              <w:rPr>
                <w:b/>
                <w:sz w:val="24"/>
              </w:rPr>
            </w:pPr>
            <w:r>
              <w:rPr>
                <w:b/>
                <w:color w:val="FFFFFF"/>
                <w:w w:val="110"/>
                <w:sz w:val="24"/>
              </w:rPr>
              <w:t>STATE</w:t>
            </w:r>
          </w:p>
        </w:tc>
        <w:tc>
          <w:tcPr>
            <w:tcW w:w="3384" w:type="dxa"/>
            <w:tcBorders>
              <w:top w:val="nil"/>
              <w:bottom w:val="nil"/>
            </w:tcBorders>
            <w:shd w:val="clear" w:color="auto" w:fill="231F20"/>
          </w:tcPr>
          <w:p w14:paraId="3D00BDD0" w14:textId="77777777" w:rsidR="00400A6D" w:rsidRDefault="007B39B7">
            <w:pPr>
              <w:pStyle w:val="TableParagraph"/>
              <w:spacing w:before="41"/>
              <w:ind w:left="442"/>
              <w:rPr>
                <w:b/>
                <w:sz w:val="24"/>
              </w:rPr>
            </w:pPr>
            <w:r>
              <w:rPr>
                <w:b/>
                <w:color w:val="FFFFFF"/>
                <w:w w:val="110"/>
                <w:sz w:val="24"/>
              </w:rPr>
              <w:t>ACCEPTS CURRICULUM</w:t>
            </w:r>
          </w:p>
        </w:tc>
        <w:tc>
          <w:tcPr>
            <w:tcW w:w="5347" w:type="dxa"/>
            <w:tcBorders>
              <w:top w:val="nil"/>
              <w:bottom w:val="nil"/>
              <w:right w:val="nil"/>
            </w:tcBorders>
            <w:shd w:val="clear" w:color="auto" w:fill="231F20"/>
          </w:tcPr>
          <w:p w14:paraId="607EBB36" w14:textId="77777777" w:rsidR="00400A6D" w:rsidRDefault="007B39B7">
            <w:pPr>
              <w:pStyle w:val="TableParagraph"/>
              <w:spacing w:before="41"/>
              <w:ind w:left="1034"/>
              <w:rPr>
                <w:b/>
                <w:sz w:val="24"/>
              </w:rPr>
            </w:pPr>
            <w:r>
              <w:rPr>
                <w:b/>
                <w:color w:val="FFFFFF"/>
                <w:w w:val="110"/>
                <w:sz w:val="24"/>
              </w:rPr>
              <w:t>RECIPROCITY REQUIREMENTS</w:t>
            </w:r>
          </w:p>
        </w:tc>
      </w:tr>
      <w:tr w:rsidR="00400A6D" w14:paraId="480A9F4F" w14:textId="77777777">
        <w:trPr>
          <w:trHeight w:val="1055"/>
        </w:trPr>
        <w:tc>
          <w:tcPr>
            <w:tcW w:w="1660" w:type="dxa"/>
            <w:tcBorders>
              <w:top w:val="nil"/>
              <w:left w:val="single" w:sz="8" w:space="0" w:color="231F20"/>
              <w:bottom w:val="single" w:sz="8" w:space="0" w:color="231F20"/>
              <w:right w:val="single" w:sz="8" w:space="0" w:color="231F20"/>
            </w:tcBorders>
          </w:tcPr>
          <w:p w14:paraId="6AEF420C" w14:textId="77777777" w:rsidR="00400A6D" w:rsidRDefault="007B39B7">
            <w:pPr>
              <w:pStyle w:val="TableParagraph"/>
            </w:pPr>
            <w:r>
              <w:rPr>
                <w:color w:val="231F20"/>
                <w:w w:val="105"/>
              </w:rPr>
              <w:t>South Dakota</w:t>
            </w:r>
          </w:p>
        </w:tc>
        <w:tc>
          <w:tcPr>
            <w:tcW w:w="3384" w:type="dxa"/>
            <w:tcBorders>
              <w:top w:val="nil"/>
              <w:left w:val="single" w:sz="8" w:space="0" w:color="231F20"/>
              <w:bottom w:val="single" w:sz="8" w:space="0" w:color="231F20"/>
              <w:right w:val="single" w:sz="8" w:space="0" w:color="231F20"/>
            </w:tcBorders>
          </w:tcPr>
          <w:p w14:paraId="77C5AE48" w14:textId="77777777" w:rsidR="00400A6D" w:rsidRDefault="007B39B7">
            <w:pPr>
              <w:pStyle w:val="TableParagraph"/>
              <w:spacing w:before="29" w:line="235" w:lineRule="auto"/>
            </w:pPr>
            <w:r>
              <w:rPr>
                <w:color w:val="231F20"/>
                <w:spacing w:val="-5"/>
                <w:w w:val="105"/>
              </w:rPr>
              <w:t xml:space="preserve">Accepts </w:t>
            </w:r>
            <w:r>
              <w:rPr>
                <w:color w:val="231F20"/>
                <w:spacing w:val="-4"/>
                <w:w w:val="105"/>
              </w:rPr>
              <w:t xml:space="preserve">the </w:t>
            </w:r>
            <w:r>
              <w:rPr>
                <w:color w:val="231F20"/>
                <w:spacing w:val="-5"/>
                <w:w w:val="105"/>
              </w:rPr>
              <w:t xml:space="preserve">training provided in </w:t>
            </w:r>
            <w:r>
              <w:rPr>
                <w:color w:val="231F20"/>
                <w:spacing w:val="-4"/>
                <w:w w:val="105"/>
              </w:rPr>
              <w:t xml:space="preserve">other </w:t>
            </w:r>
            <w:r>
              <w:rPr>
                <w:color w:val="231F20"/>
                <w:spacing w:val="-5"/>
                <w:w w:val="105"/>
              </w:rPr>
              <w:t>states.</w:t>
            </w:r>
          </w:p>
        </w:tc>
        <w:tc>
          <w:tcPr>
            <w:tcW w:w="5347" w:type="dxa"/>
            <w:tcBorders>
              <w:top w:val="nil"/>
              <w:left w:val="single" w:sz="8" w:space="0" w:color="231F20"/>
              <w:bottom w:val="single" w:sz="8" w:space="0" w:color="231F20"/>
              <w:right w:val="single" w:sz="8" w:space="0" w:color="231F20"/>
            </w:tcBorders>
          </w:tcPr>
          <w:p w14:paraId="75BBFDF5" w14:textId="77777777" w:rsidR="00400A6D" w:rsidRDefault="007B39B7">
            <w:pPr>
              <w:pStyle w:val="TableParagraph"/>
              <w:spacing w:before="35" w:line="250" w:lineRule="exact"/>
              <w:ind w:right="121"/>
            </w:pPr>
            <w:r>
              <w:rPr>
                <w:color w:val="231F20"/>
              </w:rPr>
              <w:t xml:space="preserve">If the individual has a valid barber’s license or certificate of registration from another state, he or she may apply  to transfer the license. </w:t>
            </w:r>
            <w:r>
              <w:rPr>
                <w:color w:val="231F20"/>
                <w:spacing w:val="-8"/>
              </w:rPr>
              <w:t xml:space="preserve">To </w:t>
            </w:r>
            <w:r>
              <w:rPr>
                <w:color w:val="231F20"/>
              </w:rPr>
              <w:t>apply, complete an application and provide verification of all past and present</w:t>
            </w:r>
            <w:r>
              <w:rPr>
                <w:color w:val="231F20"/>
                <w:spacing w:val="6"/>
              </w:rPr>
              <w:t xml:space="preserve"> </w:t>
            </w:r>
            <w:r>
              <w:rPr>
                <w:color w:val="231F20"/>
              </w:rPr>
              <w:t>licensure.</w:t>
            </w:r>
          </w:p>
        </w:tc>
      </w:tr>
      <w:tr w:rsidR="00400A6D" w14:paraId="0458A4BF" w14:textId="77777777">
        <w:trPr>
          <w:trHeight w:val="832"/>
        </w:trPr>
        <w:tc>
          <w:tcPr>
            <w:tcW w:w="1660" w:type="dxa"/>
            <w:tcBorders>
              <w:top w:val="single" w:sz="8" w:space="0" w:color="231F20"/>
              <w:left w:val="single" w:sz="8" w:space="0" w:color="231F20"/>
              <w:bottom w:val="single" w:sz="8" w:space="0" w:color="231F20"/>
              <w:right w:val="single" w:sz="8" w:space="0" w:color="231F20"/>
            </w:tcBorders>
          </w:tcPr>
          <w:p w14:paraId="5A8E648D" w14:textId="77777777" w:rsidR="00400A6D" w:rsidRDefault="007B39B7">
            <w:pPr>
              <w:pStyle w:val="TableParagraph"/>
            </w:pPr>
            <w:r>
              <w:rPr>
                <w:color w:val="231F20"/>
              </w:rPr>
              <w:t>Tennessee</w:t>
            </w:r>
          </w:p>
        </w:tc>
        <w:tc>
          <w:tcPr>
            <w:tcW w:w="3384" w:type="dxa"/>
            <w:tcBorders>
              <w:top w:val="single" w:sz="8" w:space="0" w:color="231F20"/>
              <w:left w:val="single" w:sz="8" w:space="0" w:color="231F20"/>
              <w:bottom w:val="single" w:sz="8" w:space="0" w:color="231F20"/>
              <w:right w:val="single" w:sz="8" w:space="0" w:color="231F20"/>
            </w:tcBorders>
          </w:tcPr>
          <w:p w14:paraId="23B460AC" w14:textId="77777777" w:rsidR="00400A6D" w:rsidRDefault="007B39B7">
            <w:pPr>
              <w:pStyle w:val="TableParagraph"/>
              <w:spacing w:before="23" w:line="264" w:lineRule="exact"/>
              <w:ind w:right="590"/>
              <w:jc w:val="both"/>
            </w:pPr>
            <w:r>
              <w:rPr>
                <w:color w:val="231F20"/>
                <w:spacing w:val="-4"/>
              </w:rPr>
              <w:t xml:space="preserve">Must </w:t>
            </w:r>
            <w:r>
              <w:rPr>
                <w:color w:val="231F20"/>
                <w:spacing w:val="-3"/>
              </w:rPr>
              <w:t xml:space="preserve">be </w:t>
            </w:r>
            <w:r>
              <w:rPr>
                <w:color w:val="231F20"/>
                <w:spacing w:val="-5"/>
              </w:rPr>
              <w:t xml:space="preserve">licensed </w:t>
            </w:r>
            <w:r>
              <w:rPr>
                <w:color w:val="231F20"/>
                <w:spacing w:val="-3"/>
              </w:rPr>
              <w:t xml:space="preserve">in </w:t>
            </w:r>
            <w:r>
              <w:rPr>
                <w:color w:val="231F20"/>
              </w:rPr>
              <w:t xml:space="preserve">a </w:t>
            </w:r>
            <w:r>
              <w:rPr>
                <w:color w:val="231F20"/>
                <w:spacing w:val="-5"/>
              </w:rPr>
              <w:t xml:space="preserve">state </w:t>
            </w:r>
            <w:r>
              <w:rPr>
                <w:color w:val="231F20"/>
                <w:spacing w:val="-4"/>
              </w:rPr>
              <w:t xml:space="preserve">that </w:t>
            </w:r>
            <w:r>
              <w:rPr>
                <w:color w:val="231F20"/>
                <w:spacing w:val="-5"/>
              </w:rPr>
              <w:t xml:space="preserve">requires </w:t>
            </w:r>
            <w:r>
              <w:rPr>
                <w:color w:val="231F20"/>
                <w:spacing w:val="-3"/>
              </w:rPr>
              <w:t xml:space="preserve">at </w:t>
            </w:r>
            <w:r>
              <w:rPr>
                <w:color w:val="231F20"/>
                <w:spacing w:val="-4"/>
              </w:rPr>
              <w:t xml:space="preserve">least 1,500 hours </w:t>
            </w:r>
            <w:r>
              <w:rPr>
                <w:color w:val="231F20"/>
                <w:spacing w:val="-5"/>
              </w:rPr>
              <w:t>of training.</w:t>
            </w:r>
          </w:p>
        </w:tc>
        <w:tc>
          <w:tcPr>
            <w:tcW w:w="5347" w:type="dxa"/>
            <w:tcBorders>
              <w:top w:val="single" w:sz="8" w:space="0" w:color="231F20"/>
              <w:left w:val="single" w:sz="8" w:space="0" w:color="231F20"/>
              <w:bottom w:val="single" w:sz="8" w:space="0" w:color="231F20"/>
              <w:right w:val="single" w:sz="8" w:space="0" w:color="231F20"/>
            </w:tcBorders>
          </w:tcPr>
          <w:p w14:paraId="59ED6C17" w14:textId="77777777" w:rsidR="00400A6D" w:rsidRDefault="007B39B7">
            <w:pPr>
              <w:pStyle w:val="TableParagraph"/>
              <w:spacing w:before="40" w:line="223" w:lineRule="auto"/>
              <w:ind w:right="193"/>
            </w:pPr>
            <w:r>
              <w:rPr>
                <w:color w:val="231F20"/>
              </w:rPr>
              <w:t>Provide proof of a current license from another state with equal requirements (1,500 hours).</w:t>
            </w:r>
          </w:p>
        </w:tc>
      </w:tr>
      <w:tr w:rsidR="00400A6D" w14:paraId="7808251A" w14:textId="77777777">
        <w:trPr>
          <w:trHeight w:val="805"/>
        </w:trPr>
        <w:tc>
          <w:tcPr>
            <w:tcW w:w="1660" w:type="dxa"/>
            <w:tcBorders>
              <w:top w:val="single" w:sz="8" w:space="0" w:color="231F20"/>
              <w:left w:val="single" w:sz="8" w:space="0" w:color="231F20"/>
              <w:bottom w:val="single" w:sz="8" w:space="0" w:color="231F20"/>
              <w:right w:val="single" w:sz="8" w:space="0" w:color="231F20"/>
            </w:tcBorders>
          </w:tcPr>
          <w:p w14:paraId="57B4E690" w14:textId="77777777" w:rsidR="00400A6D" w:rsidRDefault="007B39B7">
            <w:pPr>
              <w:pStyle w:val="TableParagraph"/>
            </w:pPr>
            <w:r>
              <w:rPr>
                <w:color w:val="231F20"/>
              </w:rPr>
              <w:t>Texas</w:t>
            </w:r>
          </w:p>
        </w:tc>
        <w:tc>
          <w:tcPr>
            <w:tcW w:w="3384" w:type="dxa"/>
            <w:tcBorders>
              <w:top w:val="single" w:sz="8" w:space="0" w:color="231F20"/>
              <w:left w:val="single" w:sz="8" w:space="0" w:color="231F20"/>
              <w:bottom w:val="single" w:sz="8" w:space="0" w:color="231F20"/>
              <w:right w:val="single" w:sz="8" w:space="0" w:color="231F20"/>
            </w:tcBorders>
          </w:tcPr>
          <w:p w14:paraId="51FDFE79" w14:textId="77777777" w:rsidR="00400A6D" w:rsidRDefault="007B39B7">
            <w:pPr>
              <w:pStyle w:val="TableParagraph"/>
              <w:spacing w:before="29" w:line="235" w:lineRule="auto"/>
            </w:pPr>
            <w:r>
              <w:rPr>
                <w:color w:val="231F20"/>
                <w:spacing w:val="-4"/>
              </w:rPr>
              <w:t xml:space="preserve">Must </w:t>
            </w:r>
            <w:r>
              <w:rPr>
                <w:color w:val="231F20"/>
                <w:spacing w:val="-3"/>
              </w:rPr>
              <w:t xml:space="preserve">be </w:t>
            </w:r>
            <w:r>
              <w:rPr>
                <w:color w:val="231F20"/>
                <w:spacing w:val="-5"/>
              </w:rPr>
              <w:t xml:space="preserve">licensed </w:t>
            </w:r>
            <w:r>
              <w:rPr>
                <w:color w:val="231F20"/>
                <w:spacing w:val="-3"/>
              </w:rPr>
              <w:t xml:space="preserve">in </w:t>
            </w:r>
            <w:r>
              <w:rPr>
                <w:color w:val="231F20"/>
              </w:rPr>
              <w:t xml:space="preserve">a </w:t>
            </w:r>
            <w:r>
              <w:rPr>
                <w:color w:val="231F20"/>
                <w:spacing w:val="-5"/>
              </w:rPr>
              <w:t xml:space="preserve">state </w:t>
            </w:r>
            <w:r>
              <w:rPr>
                <w:color w:val="231F20"/>
                <w:spacing w:val="-4"/>
              </w:rPr>
              <w:t xml:space="preserve">that </w:t>
            </w:r>
            <w:r>
              <w:rPr>
                <w:color w:val="231F20"/>
                <w:spacing w:val="-5"/>
              </w:rPr>
              <w:t xml:space="preserve">requires </w:t>
            </w:r>
            <w:r>
              <w:rPr>
                <w:color w:val="231F20"/>
                <w:spacing w:val="-3"/>
              </w:rPr>
              <w:t xml:space="preserve">at </w:t>
            </w:r>
            <w:r>
              <w:rPr>
                <w:color w:val="231F20"/>
                <w:spacing w:val="-4"/>
              </w:rPr>
              <w:t xml:space="preserve">least 1,500 </w:t>
            </w:r>
            <w:r>
              <w:rPr>
                <w:color w:val="231F20"/>
                <w:spacing w:val="-5"/>
              </w:rPr>
              <w:t>training hours.</w:t>
            </w:r>
          </w:p>
        </w:tc>
        <w:tc>
          <w:tcPr>
            <w:tcW w:w="5347" w:type="dxa"/>
            <w:tcBorders>
              <w:top w:val="single" w:sz="8" w:space="0" w:color="231F20"/>
              <w:left w:val="single" w:sz="8" w:space="0" w:color="231F20"/>
              <w:bottom w:val="single" w:sz="8" w:space="0" w:color="231F20"/>
              <w:right w:val="single" w:sz="8" w:space="0" w:color="231F20"/>
            </w:tcBorders>
          </w:tcPr>
          <w:p w14:paraId="181851D5" w14:textId="77777777" w:rsidR="00400A6D" w:rsidRDefault="007B39B7">
            <w:pPr>
              <w:pStyle w:val="TableParagraph"/>
              <w:spacing w:before="34" w:line="250" w:lineRule="exact"/>
              <w:ind w:right="875"/>
              <w:jc w:val="both"/>
            </w:pPr>
            <w:r>
              <w:rPr>
                <w:color w:val="231F20"/>
              </w:rPr>
              <w:t>Licensed in a state with substantially equivalent requirements (1,500 hours). In some cases, work experience may be credited.</w:t>
            </w:r>
          </w:p>
        </w:tc>
      </w:tr>
      <w:tr w:rsidR="00400A6D" w14:paraId="748FE69A" w14:textId="77777777">
        <w:trPr>
          <w:trHeight w:val="832"/>
        </w:trPr>
        <w:tc>
          <w:tcPr>
            <w:tcW w:w="1660" w:type="dxa"/>
            <w:tcBorders>
              <w:top w:val="single" w:sz="8" w:space="0" w:color="231F20"/>
              <w:left w:val="single" w:sz="8" w:space="0" w:color="231F20"/>
              <w:bottom w:val="single" w:sz="8" w:space="0" w:color="231F20"/>
              <w:right w:val="single" w:sz="8" w:space="0" w:color="231F20"/>
            </w:tcBorders>
          </w:tcPr>
          <w:p w14:paraId="6B8456A5" w14:textId="77777777" w:rsidR="00400A6D" w:rsidRDefault="007B39B7">
            <w:pPr>
              <w:pStyle w:val="TableParagraph"/>
            </w:pPr>
            <w:r>
              <w:rPr>
                <w:color w:val="231F20"/>
              </w:rPr>
              <w:t>Utah</w:t>
            </w:r>
          </w:p>
        </w:tc>
        <w:tc>
          <w:tcPr>
            <w:tcW w:w="3384" w:type="dxa"/>
            <w:tcBorders>
              <w:top w:val="single" w:sz="8" w:space="0" w:color="231F20"/>
              <w:left w:val="single" w:sz="8" w:space="0" w:color="231F20"/>
              <w:bottom w:val="single" w:sz="8" w:space="0" w:color="231F20"/>
              <w:right w:val="single" w:sz="8" w:space="0" w:color="231F20"/>
            </w:tcBorders>
          </w:tcPr>
          <w:p w14:paraId="4EFCF00D" w14:textId="77777777" w:rsidR="00400A6D" w:rsidRDefault="007B39B7">
            <w:pPr>
              <w:pStyle w:val="TableParagraph"/>
              <w:spacing w:before="23" w:line="264" w:lineRule="exact"/>
              <w:ind w:right="454"/>
              <w:jc w:val="both"/>
            </w:pPr>
            <w:r>
              <w:rPr>
                <w:color w:val="231F20"/>
              </w:rPr>
              <w:t>Must be licensed in a state that requires at least 1,250 hours of training.</w:t>
            </w:r>
          </w:p>
        </w:tc>
        <w:tc>
          <w:tcPr>
            <w:tcW w:w="5347" w:type="dxa"/>
            <w:tcBorders>
              <w:top w:val="single" w:sz="8" w:space="0" w:color="231F20"/>
              <w:left w:val="single" w:sz="8" w:space="0" w:color="231F20"/>
              <w:bottom w:val="single" w:sz="8" w:space="0" w:color="231F20"/>
              <w:right w:val="single" w:sz="8" w:space="0" w:color="231F20"/>
            </w:tcBorders>
          </w:tcPr>
          <w:p w14:paraId="58920327" w14:textId="77777777" w:rsidR="00400A6D" w:rsidRDefault="007B39B7">
            <w:pPr>
              <w:pStyle w:val="TableParagraph"/>
              <w:spacing w:before="39" w:line="223" w:lineRule="auto"/>
              <w:ind w:right="91"/>
            </w:pPr>
            <w:r>
              <w:rPr>
                <w:color w:val="231F20"/>
              </w:rPr>
              <w:t>Submit verification of current license; must meet educational (1,250 hours) and exam requirements.</w:t>
            </w:r>
          </w:p>
        </w:tc>
      </w:tr>
      <w:tr w:rsidR="00400A6D" w14:paraId="1D49EFFA" w14:textId="77777777">
        <w:trPr>
          <w:trHeight w:val="833"/>
        </w:trPr>
        <w:tc>
          <w:tcPr>
            <w:tcW w:w="1660" w:type="dxa"/>
            <w:tcBorders>
              <w:top w:val="single" w:sz="8" w:space="0" w:color="231F20"/>
              <w:left w:val="single" w:sz="8" w:space="0" w:color="231F20"/>
              <w:bottom w:val="single" w:sz="8" w:space="0" w:color="231F20"/>
              <w:right w:val="single" w:sz="8" w:space="0" w:color="231F20"/>
            </w:tcBorders>
          </w:tcPr>
          <w:p w14:paraId="4F8E9050" w14:textId="77777777" w:rsidR="00400A6D" w:rsidRDefault="007B39B7">
            <w:pPr>
              <w:pStyle w:val="TableParagraph"/>
            </w:pPr>
            <w:r>
              <w:rPr>
                <w:color w:val="231F20"/>
              </w:rPr>
              <w:t>Vermont</w:t>
            </w:r>
          </w:p>
        </w:tc>
        <w:tc>
          <w:tcPr>
            <w:tcW w:w="3384" w:type="dxa"/>
            <w:tcBorders>
              <w:top w:val="single" w:sz="8" w:space="0" w:color="231F20"/>
              <w:left w:val="single" w:sz="8" w:space="0" w:color="231F20"/>
              <w:bottom w:val="single" w:sz="8" w:space="0" w:color="231F20"/>
              <w:right w:val="single" w:sz="8" w:space="0" w:color="231F20"/>
            </w:tcBorders>
          </w:tcPr>
          <w:p w14:paraId="2B433C55" w14:textId="77777777" w:rsidR="00400A6D" w:rsidRDefault="007B39B7">
            <w:pPr>
              <w:pStyle w:val="TableParagraph"/>
              <w:spacing w:before="23" w:line="264" w:lineRule="exact"/>
              <w:ind w:right="454"/>
              <w:jc w:val="both"/>
            </w:pPr>
            <w:r>
              <w:rPr>
                <w:color w:val="231F20"/>
              </w:rPr>
              <w:t>Must be licensed in a state that requires at least 1,500 hours of training.</w:t>
            </w:r>
          </w:p>
        </w:tc>
        <w:tc>
          <w:tcPr>
            <w:tcW w:w="5347" w:type="dxa"/>
            <w:tcBorders>
              <w:top w:val="single" w:sz="8" w:space="0" w:color="231F20"/>
              <w:left w:val="single" w:sz="8" w:space="0" w:color="231F20"/>
              <w:bottom w:val="single" w:sz="8" w:space="0" w:color="231F20"/>
              <w:right w:val="single" w:sz="8" w:space="0" w:color="231F20"/>
            </w:tcBorders>
          </w:tcPr>
          <w:p w14:paraId="4D6E589A" w14:textId="77777777" w:rsidR="00400A6D" w:rsidRDefault="007B39B7">
            <w:pPr>
              <w:pStyle w:val="TableParagraph"/>
              <w:spacing w:before="39" w:line="223" w:lineRule="auto"/>
              <w:ind w:right="193"/>
            </w:pPr>
            <w:r>
              <w:rPr>
                <w:color w:val="231F20"/>
              </w:rPr>
              <w:t>Hold a license in a state whose requirements are equal or superior (1,500 hours) and pass a state law exam.</w:t>
            </w:r>
          </w:p>
        </w:tc>
      </w:tr>
      <w:tr w:rsidR="00400A6D" w14:paraId="402F30FB" w14:textId="77777777">
        <w:trPr>
          <w:trHeight w:val="833"/>
        </w:trPr>
        <w:tc>
          <w:tcPr>
            <w:tcW w:w="1660" w:type="dxa"/>
            <w:tcBorders>
              <w:top w:val="single" w:sz="8" w:space="0" w:color="231F20"/>
              <w:left w:val="single" w:sz="8" w:space="0" w:color="231F20"/>
              <w:bottom w:val="single" w:sz="8" w:space="0" w:color="231F20"/>
              <w:right w:val="single" w:sz="8" w:space="0" w:color="231F20"/>
            </w:tcBorders>
          </w:tcPr>
          <w:p w14:paraId="3888101B" w14:textId="77777777" w:rsidR="00400A6D" w:rsidRDefault="007B39B7">
            <w:pPr>
              <w:pStyle w:val="TableParagraph"/>
            </w:pPr>
            <w:r>
              <w:rPr>
                <w:color w:val="231F20"/>
                <w:w w:val="105"/>
              </w:rPr>
              <w:t>Virginia</w:t>
            </w:r>
          </w:p>
        </w:tc>
        <w:tc>
          <w:tcPr>
            <w:tcW w:w="3384" w:type="dxa"/>
            <w:tcBorders>
              <w:top w:val="single" w:sz="8" w:space="0" w:color="231F20"/>
              <w:left w:val="single" w:sz="8" w:space="0" w:color="231F20"/>
              <w:bottom w:val="single" w:sz="8" w:space="0" w:color="231F20"/>
              <w:right w:val="single" w:sz="8" w:space="0" w:color="231F20"/>
            </w:tcBorders>
          </w:tcPr>
          <w:p w14:paraId="56DE9DD2" w14:textId="77777777" w:rsidR="00400A6D" w:rsidRDefault="007B39B7">
            <w:pPr>
              <w:pStyle w:val="TableParagraph"/>
              <w:spacing w:before="23" w:line="264" w:lineRule="exact"/>
              <w:ind w:right="590"/>
              <w:jc w:val="both"/>
            </w:pPr>
            <w:r>
              <w:rPr>
                <w:color w:val="231F20"/>
                <w:spacing w:val="-4"/>
              </w:rPr>
              <w:t xml:space="preserve">Must </w:t>
            </w:r>
            <w:r>
              <w:rPr>
                <w:color w:val="231F20"/>
                <w:spacing w:val="-3"/>
              </w:rPr>
              <w:t xml:space="preserve">be </w:t>
            </w:r>
            <w:r>
              <w:rPr>
                <w:color w:val="231F20"/>
                <w:spacing w:val="-5"/>
              </w:rPr>
              <w:t xml:space="preserve">licensed </w:t>
            </w:r>
            <w:r>
              <w:rPr>
                <w:color w:val="231F20"/>
                <w:spacing w:val="-3"/>
              </w:rPr>
              <w:t xml:space="preserve">in </w:t>
            </w:r>
            <w:r>
              <w:rPr>
                <w:color w:val="231F20"/>
              </w:rPr>
              <w:t xml:space="preserve">a </w:t>
            </w:r>
            <w:r>
              <w:rPr>
                <w:color w:val="231F20"/>
                <w:spacing w:val="-5"/>
              </w:rPr>
              <w:t xml:space="preserve">state </w:t>
            </w:r>
            <w:r>
              <w:rPr>
                <w:color w:val="231F20"/>
                <w:spacing w:val="-4"/>
              </w:rPr>
              <w:t xml:space="preserve">that </w:t>
            </w:r>
            <w:r>
              <w:rPr>
                <w:color w:val="231F20"/>
                <w:spacing w:val="-5"/>
              </w:rPr>
              <w:t xml:space="preserve">requires </w:t>
            </w:r>
            <w:r>
              <w:rPr>
                <w:color w:val="231F20"/>
                <w:spacing w:val="-3"/>
              </w:rPr>
              <w:t xml:space="preserve">at </w:t>
            </w:r>
            <w:r>
              <w:rPr>
                <w:color w:val="231F20"/>
                <w:spacing w:val="-4"/>
              </w:rPr>
              <w:t xml:space="preserve">least 1,100 hours </w:t>
            </w:r>
            <w:r>
              <w:rPr>
                <w:color w:val="231F20"/>
                <w:spacing w:val="-5"/>
              </w:rPr>
              <w:t>of training.</w:t>
            </w:r>
          </w:p>
        </w:tc>
        <w:tc>
          <w:tcPr>
            <w:tcW w:w="5347" w:type="dxa"/>
            <w:tcBorders>
              <w:top w:val="single" w:sz="8" w:space="0" w:color="231F20"/>
              <w:left w:val="single" w:sz="8" w:space="0" w:color="231F20"/>
              <w:bottom w:val="single" w:sz="8" w:space="0" w:color="231F20"/>
              <w:right w:val="single" w:sz="8" w:space="0" w:color="231F20"/>
            </w:tcBorders>
          </w:tcPr>
          <w:p w14:paraId="35595C1A" w14:textId="77777777" w:rsidR="00400A6D" w:rsidRDefault="007B39B7">
            <w:pPr>
              <w:pStyle w:val="TableParagraph"/>
              <w:spacing w:before="39" w:line="223" w:lineRule="auto"/>
              <w:ind w:right="193"/>
            </w:pPr>
            <w:r>
              <w:rPr>
                <w:color w:val="231F20"/>
              </w:rPr>
              <w:t>Hold a license in a state whose requirements are equal or superior (1,100 hours) and pass a state law exam.</w:t>
            </w:r>
          </w:p>
        </w:tc>
      </w:tr>
      <w:tr w:rsidR="00400A6D" w14:paraId="5EA3D436" w14:textId="77777777">
        <w:trPr>
          <w:trHeight w:val="805"/>
        </w:trPr>
        <w:tc>
          <w:tcPr>
            <w:tcW w:w="1660" w:type="dxa"/>
            <w:tcBorders>
              <w:top w:val="single" w:sz="8" w:space="0" w:color="231F20"/>
              <w:left w:val="single" w:sz="8" w:space="0" w:color="231F20"/>
              <w:bottom w:val="single" w:sz="8" w:space="0" w:color="231F20"/>
              <w:right w:val="single" w:sz="8" w:space="0" w:color="231F20"/>
            </w:tcBorders>
          </w:tcPr>
          <w:p w14:paraId="6D76D75C" w14:textId="77777777" w:rsidR="00400A6D" w:rsidRDefault="007B39B7">
            <w:pPr>
              <w:pStyle w:val="TableParagraph"/>
              <w:spacing w:before="24"/>
            </w:pPr>
            <w:r>
              <w:rPr>
                <w:color w:val="231F20"/>
                <w:w w:val="105"/>
              </w:rPr>
              <w:t>Washington</w:t>
            </w:r>
          </w:p>
        </w:tc>
        <w:tc>
          <w:tcPr>
            <w:tcW w:w="3384" w:type="dxa"/>
            <w:tcBorders>
              <w:top w:val="single" w:sz="8" w:space="0" w:color="231F20"/>
              <w:left w:val="single" w:sz="8" w:space="0" w:color="231F20"/>
              <w:bottom w:val="single" w:sz="8" w:space="0" w:color="231F20"/>
              <w:right w:val="single" w:sz="8" w:space="0" w:color="231F20"/>
            </w:tcBorders>
          </w:tcPr>
          <w:p w14:paraId="0330DDE2" w14:textId="77777777" w:rsidR="00400A6D" w:rsidRDefault="007B39B7">
            <w:pPr>
              <w:pStyle w:val="TableParagraph"/>
              <w:spacing w:before="29" w:line="235" w:lineRule="auto"/>
              <w:ind w:right="269"/>
            </w:pPr>
            <w:r>
              <w:rPr>
                <w:color w:val="231F20"/>
                <w:w w:val="105"/>
              </w:rPr>
              <w:t>Accepts the training provided in other states.</w:t>
            </w:r>
          </w:p>
        </w:tc>
        <w:tc>
          <w:tcPr>
            <w:tcW w:w="5347" w:type="dxa"/>
            <w:tcBorders>
              <w:top w:val="single" w:sz="8" w:space="0" w:color="231F20"/>
              <w:left w:val="single" w:sz="8" w:space="0" w:color="231F20"/>
              <w:bottom w:val="single" w:sz="8" w:space="0" w:color="231F20"/>
              <w:right w:val="single" w:sz="8" w:space="0" w:color="231F20"/>
            </w:tcBorders>
          </w:tcPr>
          <w:p w14:paraId="04BCEB84" w14:textId="77777777" w:rsidR="00400A6D" w:rsidRDefault="007B39B7">
            <w:pPr>
              <w:pStyle w:val="TableParagraph"/>
              <w:spacing w:before="34" w:line="250" w:lineRule="exact"/>
              <w:ind w:right="119"/>
              <w:jc w:val="both"/>
            </w:pPr>
            <w:r>
              <w:rPr>
                <w:color w:val="231F20"/>
              </w:rPr>
              <w:t>Have a current license in good standing in another state and have taken and passed a written and practical exam in your state of licensure.</w:t>
            </w:r>
          </w:p>
        </w:tc>
      </w:tr>
      <w:tr w:rsidR="00400A6D" w14:paraId="7A564D63" w14:textId="77777777">
        <w:trPr>
          <w:trHeight w:val="568"/>
        </w:trPr>
        <w:tc>
          <w:tcPr>
            <w:tcW w:w="1660" w:type="dxa"/>
            <w:tcBorders>
              <w:top w:val="single" w:sz="8" w:space="0" w:color="231F20"/>
              <w:left w:val="single" w:sz="8" w:space="0" w:color="231F20"/>
              <w:bottom w:val="single" w:sz="8" w:space="0" w:color="231F20"/>
              <w:right w:val="single" w:sz="8" w:space="0" w:color="231F20"/>
            </w:tcBorders>
          </w:tcPr>
          <w:p w14:paraId="4E11015C" w14:textId="77777777" w:rsidR="00400A6D" w:rsidRDefault="007B39B7">
            <w:pPr>
              <w:pStyle w:val="TableParagraph"/>
              <w:spacing w:before="24"/>
            </w:pPr>
            <w:r>
              <w:rPr>
                <w:color w:val="231F20"/>
              </w:rPr>
              <w:t>West Virginia</w:t>
            </w:r>
          </w:p>
        </w:tc>
        <w:tc>
          <w:tcPr>
            <w:tcW w:w="3384" w:type="dxa"/>
            <w:tcBorders>
              <w:top w:val="single" w:sz="8" w:space="0" w:color="231F20"/>
              <w:left w:val="single" w:sz="8" w:space="0" w:color="231F20"/>
              <w:bottom w:val="single" w:sz="8" w:space="0" w:color="231F20"/>
              <w:right w:val="single" w:sz="8" w:space="0" w:color="231F20"/>
            </w:tcBorders>
          </w:tcPr>
          <w:p w14:paraId="7D6E0A99" w14:textId="77777777" w:rsidR="00400A6D" w:rsidRDefault="007B39B7">
            <w:pPr>
              <w:pStyle w:val="TableParagraph"/>
              <w:spacing w:before="23" w:line="264" w:lineRule="exact"/>
              <w:ind w:right="269"/>
            </w:pPr>
            <w:r>
              <w:rPr>
                <w:color w:val="231F20"/>
                <w:w w:val="105"/>
              </w:rPr>
              <w:t>Accepts the training provided in other states.</w:t>
            </w:r>
          </w:p>
        </w:tc>
        <w:tc>
          <w:tcPr>
            <w:tcW w:w="5347" w:type="dxa"/>
            <w:tcBorders>
              <w:top w:val="single" w:sz="8" w:space="0" w:color="231F20"/>
              <w:left w:val="single" w:sz="8" w:space="0" w:color="231F20"/>
              <w:bottom w:val="single" w:sz="8" w:space="0" w:color="231F20"/>
              <w:right w:val="single" w:sz="8" w:space="0" w:color="231F20"/>
            </w:tcBorders>
          </w:tcPr>
          <w:p w14:paraId="01998A2B" w14:textId="77777777" w:rsidR="00400A6D" w:rsidRDefault="007B39B7">
            <w:pPr>
              <w:pStyle w:val="TableParagraph"/>
              <w:spacing w:before="39" w:line="223" w:lineRule="auto"/>
              <w:ind w:right="371"/>
            </w:pPr>
            <w:r>
              <w:rPr>
                <w:color w:val="231F20"/>
                <w:w w:val="105"/>
              </w:rPr>
              <w:t>If</w:t>
            </w:r>
            <w:r>
              <w:rPr>
                <w:color w:val="231F20"/>
                <w:spacing w:val="-19"/>
                <w:w w:val="105"/>
              </w:rPr>
              <w:t xml:space="preserve"> </w:t>
            </w:r>
            <w:r>
              <w:rPr>
                <w:color w:val="231F20"/>
                <w:w w:val="105"/>
              </w:rPr>
              <w:t>licensed</w:t>
            </w:r>
            <w:r>
              <w:rPr>
                <w:color w:val="231F20"/>
                <w:spacing w:val="-19"/>
                <w:w w:val="105"/>
              </w:rPr>
              <w:t xml:space="preserve"> </w:t>
            </w:r>
            <w:r>
              <w:rPr>
                <w:color w:val="231F20"/>
                <w:w w:val="105"/>
              </w:rPr>
              <w:t>in</w:t>
            </w:r>
            <w:r>
              <w:rPr>
                <w:color w:val="231F20"/>
                <w:spacing w:val="-19"/>
                <w:w w:val="105"/>
              </w:rPr>
              <w:t xml:space="preserve"> </w:t>
            </w:r>
            <w:r>
              <w:rPr>
                <w:color w:val="231F20"/>
                <w:w w:val="105"/>
              </w:rPr>
              <w:t>a</w:t>
            </w:r>
            <w:r>
              <w:rPr>
                <w:color w:val="231F20"/>
                <w:spacing w:val="-18"/>
                <w:w w:val="105"/>
              </w:rPr>
              <w:t xml:space="preserve"> </w:t>
            </w:r>
            <w:r>
              <w:rPr>
                <w:color w:val="231F20"/>
                <w:w w:val="105"/>
              </w:rPr>
              <w:t>state,</w:t>
            </w:r>
            <w:r>
              <w:rPr>
                <w:color w:val="231F20"/>
                <w:spacing w:val="-19"/>
                <w:w w:val="105"/>
              </w:rPr>
              <w:t xml:space="preserve"> </w:t>
            </w:r>
            <w:r>
              <w:rPr>
                <w:color w:val="231F20"/>
                <w:w w:val="105"/>
              </w:rPr>
              <w:t>you</w:t>
            </w:r>
            <w:r>
              <w:rPr>
                <w:color w:val="231F20"/>
                <w:spacing w:val="-19"/>
                <w:w w:val="105"/>
              </w:rPr>
              <w:t xml:space="preserve"> </w:t>
            </w:r>
            <w:r>
              <w:rPr>
                <w:color w:val="231F20"/>
                <w:w w:val="105"/>
              </w:rPr>
              <w:t>must</w:t>
            </w:r>
            <w:r>
              <w:rPr>
                <w:color w:val="231F20"/>
                <w:spacing w:val="-19"/>
                <w:w w:val="105"/>
              </w:rPr>
              <w:t xml:space="preserve"> </w:t>
            </w:r>
            <w:r>
              <w:rPr>
                <w:color w:val="231F20"/>
                <w:w w:val="105"/>
              </w:rPr>
              <w:t>take</w:t>
            </w:r>
            <w:r>
              <w:rPr>
                <w:color w:val="231F20"/>
                <w:spacing w:val="-18"/>
                <w:w w:val="105"/>
              </w:rPr>
              <w:t xml:space="preserve"> </w:t>
            </w:r>
            <w:r>
              <w:rPr>
                <w:color w:val="231F20"/>
                <w:w w:val="105"/>
              </w:rPr>
              <w:t>and</w:t>
            </w:r>
            <w:r>
              <w:rPr>
                <w:color w:val="231F20"/>
                <w:spacing w:val="-19"/>
                <w:w w:val="105"/>
              </w:rPr>
              <w:t xml:space="preserve"> </w:t>
            </w:r>
            <w:r>
              <w:rPr>
                <w:color w:val="231F20"/>
                <w:w w:val="105"/>
              </w:rPr>
              <w:t>pass</w:t>
            </w:r>
            <w:r>
              <w:rPr>
                <w:color w:val="231F20"/>
                <w:spacing w:val="-19"/>
                <w:w w:val="105"/>
              </w:rPr>
              <w:t xml:space="preserve"> </w:t>
            </w:r>
            <w:r>
              <w:rPr>
                <w:color w:val="231F20"/>
                <w:w w:val="105"/>
              </w:rPr>
              <w:t>the</w:t>
            </w:r>
            <w:r>
              <w:rPr>
                <w:color w:val="231F20"/>
                <w:spacing w:val="-19"/>
                <w:w w:val="105"/>
              </w:rPr>
              <w:t xml:space="preserve"> </w:t>
            </w:r>
            <w:r>
              <w:rPr>
                <w:color w:val="231F20"/>
                <w:w w:val="105"/>
              </w:rPr>
              <w:t>state law</w:t>
            </w:r>
            <w:r>
              <w:rPr>
                <w:color w:val="231F20"/>
                <w:spacing w:val="-12"/>
                <w:w w:val="105"/>
              </w:rPr>
              <w:t xml:space="preserve"> </w:t>
            </w:r>
            <w:r>
              <w:rPr>
                <w:color w:val="231F20"/>
                <w:w w:val="105"/>
              </w:rPr>
              <w:t>exam</w:t>
            </w:r>
            <w:r>
              <w:rPr>
                <w:color w:val="231F20"/>
                <w:spacing w:val="-12"/>
                <w:w w:val="105"/>
              </w:rPr>
              <w:t xml:space="preserve"> </w:t>
            </w:r>
            <w:r>
              <w:rPr>
                <w:color w:val="231F20"/>
                <w:w w:val="105"/>
              </w:rPr>
              <w:t>and</w:t>
            </w:r>
            <w:r>
              <w:rPr>
                <w:color w:val="231F20"/>
                <w:spacing w:val="-12"/>
                <w:w w:val="105"/>
              </w:rPr>
              <w:t xml:space="preserve"> </w:t>
            </w:r>
            <w:r>
              <w:rPr>
                <w:color w:val="231F20"/>
                <w:w w:val="105"/>
              </w:rPr>
              <w:t>submit</w:t>
            </w:r>
            <w:r>
              <w:rPr>
                <w:color w:val="231F20"/>
                <w:spacing w:val="-12"/>
                <w:w w:val="105"/>
              </w:rPr>
              <w:t xml:space="preserve"> </w:t>
            </w:r>
            <w:r>
              <w:rPr>
                <w:color w:val="231F20"/>
                <w:w w:val="105"/>
              </w:rPr>
              <w:t>an</w:t>
            </w:r>
            <w:r>
              <w:rPr>
                <w:color w:val="231F20"/>
                <w:spacing w:val="-12"/>
                <w:w w:val="105"/>
              </w:rPr>
              <w:t xml:space="preserve"> </w:t>
            </w:r>
            <w:r>
              <w:rPr>
                <w:color w:val="231F20"/>
                <w:w w:val="105"/>
              </w:rPr>
              <w:t>application</w:t>
            </w:r>
            <w:r>
              <w:rPr>
                <w:color w:val="231F20"/>
                <w:spacing w:val="-12"/>
                <w:w w:val="105"/>
              </w:rPr>
              <w:t xml:space="preserve"> </w:t>
            </w:r>
            <w:r>
              <w:rPr>
                <w:color w:val="231F20"/>
                <w:w w:val="105"/>
              </w:rPr>
              <w:t>for</w:t>
            </w:r>
            <w:r>
              <w:rPr>
                <w:color w:val="231F20"/>
                <w:spacing w:val="-12"/>
                <w:w w:val="105"/>
              </w:rPr>
              <w:t xml:space="preserve"> </w:t>
            </w:r>
            <w:r>
              <w:rPr>
                <w:color w:val="231F20"/>
                <w:w w:val="105"/>
              </w:rPr>
              <w:t>review.</w:t>
            </w:r>
          </w:p>
        </w:tc>
      </w:tr>
      <w:tr w:rsidR="00400A6D" w14:paraId="0221C745" w14:textId="77777777">
        <w:trPr>
          <w:trHeight w:val="2554"/>
        </w:trPr>
        <w:tc>
          <w:tcPr>
            <w:tcW w:w="1660" w:type="dxa"/>
            <w:tcBorders>
              <w:top w:val="single" w:sz="8" w:space="0" w:color="231F20"/>
              <w:left w:val="single" w:sz="8" w:space="0" w:color="231F20"/>
              <w:bottom w:val="single" w:sz="8" w:space="0" w:color="231F20"/>
              <w:right w:val="single" w:sz="8" w:space="0" w:color="231F20"/>
            </w:tcBorders>
          </w:tcPr>
          <w:p w14:paraId="5BE3D0E4" w14:textId="77777777" w:rsidR="00400A6D" w:rsidRDefault="007B39B7">
            <w:pPr>
              <w:pStyle w:val="TableParagraph"/>
              <w:spacing w:before="24"/>
            </w:pPr>
            <w:r>
              <w:rPr>
                <w:color w:val="231F20"/>
                <w:w w:val="105"/>
              </w:rPr>
              <w:t>Wisconsin</w:t>
            </w:r>
          </w:p>
        </w:tc>
        <w:tc>
          <w:tcPr>
            <w:tcW w:w="3384" w:type="dxa"/>
            <w:tcBorders>
              <w:top w:val="single" w:sz="8" w:space="0" w:color="231F20"/>
              <w:left w:val="single" w:sz="8" w:space="0" w:color="231F20"/>
              <w:bottom w:val="single" w:sz="8" w:space="0" w:color="231F20"/>
              <w:right w:val="single" w:sz="8" w:space="0" w:color="231F20"/>
            </w:tcBorders>
          </w:tcPr>
          <w:p w14:paraId="4DD19EDB" w14:textId="77777777" w:rsidR="00400A6D" w:rsidRDefault="007B39B7">
            <w:pPr>
              <w:pStyle w:val="TableParagraph"/>
              <w:spacing w:before="28" w:line="235" w:lineRule="auto"/>
              <w:ind w:right="454"/>
              <w:jc w:val="both"/>
            </w:pPr>
            <w:r>
              <w:rPr>
                <w:color w:val="231F20"/>
              </w:rPr>
              <w:t>Must be licensed in a state that requires at least 1,000 hours of training.</w:t>
            </w:r>
          </w:p>
        </w:tc>
        <w:tc>
          <w:tcPr>
            <w:tcW w:w="5347" w:type="dxa"/>
            <w:tcBorders>
              <w:top w:val="single" w:sz="8" w:space="0" w:color="231F20"/>
              <w:left w:val="single" w:sz="8" w:space="0" w:color="231F20"/>
              <w:bottom w:val="single" w:sz="8" w:space="0" w:color="231F20"/>
              <w:right w:val="single" w:sz="8" w:space="0" w:color="231F20"/>
            </w:tcBorders>
          </w:tcPr>
          <w:p w14:paraId="7DC82433" w14:textId="77777777" w:rsidR="00400A6D" w:rsidRDefault="007B39B7">
            <w:pPr>
              <w:pStyle w:val="TableParagraph"/>
              <w:spacing w:before="34" w:line="250" w:lineRule="exact"/>
              <w:ind w:right="94"/>
            </w:pPr>
            <w:r>
              <w:rPr>
                <w:color w:val="231F20"/>
                <w:w w:val="105"/>
              </w:rPr>
              <w:t>Upon application and payment of the fee, the department</w:t>
            </w:r>
            <w:r>
              <w:rPr>
                <w:color w:val="231F20"/>
                <w:spacing w:val="-18"/>
                <w:w w:val="105"/>
              </w:rPr>
              <w:t xml:space="preserve"> </w:t>
            </w:r>
            <w:r>
              <w:rPr>
                <w:color w:val="231F20"/>
                <w:w w:val="105"/>
              </w:rPr>
              <w:t>may</w:t>
            </w:r>
            <w:r>
              <w:rPr>
                <w:color w:val="231F20"/>
                <w:spacing w:val="-18"/>
                <w:w w:val="105"/>
              </w:rPr>
              <w:t xml:space="preserve"> </w:t>
            </w:r>
            <w:r>
              <w:rPr>
                <w:color w:val="231F20"/>
                <w:w w:val="105"/>
              </w:rPr>
              <w:t>grant</w:t>
            </w:r>
            <w:r>
              <w:rPr>
                <w:color w:val="231F20"/>
                <w:spacing w:val="-18"/>
                <w:w w:val="105"/>
              </w:rPr>
              <w:t xml:space="preserve"> </w:t>
            </w:r>
            <w:r>
              <w:rPr>
                <w:color w:val="231F20"/>
                <w:w w:val="105"/>
              </w:rPr>
              <w:t>a</w:t>
            </w:r>
            <w:r>
              <w:rPr>
                <w:color w:val="231F20"/>
                <w:spacing w:val="-18"/>
                <w:w w:val="105"/>
              </w:rPr>
              <w:t xml:space="preserve"> </w:t>
            </w:r>
            <w:r>
              <w:rPr>
                <w:color w:val="231F20"/>
                <w:w w:val="105"/>
              </w:rPr>
              <w:t>license</w:t>
            </w:r>
            <w:r>
              <w:rPr>
                <w:color w:val="231F20"/>
                <w:spacing w:val="-17"/>
                <w:w w:val="105"/>
              </w:rPr>
              <w:t xml:space="preserve"> </w:t>
            </w:r>
            <w:r>
              <w:rPr>
                <w:color w:val="231F20"/>
                <w:w w:val="105"/>
              </w:rPr>
              <w:t>to</w:t>
            </w:r>
            <w:r>
              <w:rPr>
                <w:color w:val="231F20"/>
                <w:spacing w:val="-18"/>
                <w:w w:val="105"/>
              </w:rPr>
              <w:t xml:space="preserve"> </w:t>
            </w:r>
            <w:r>
              <w:rPr>
                <w:color w:val="231F20"/>
                <w:w w:val="105"/>
              </w:rPr>
              <w:t>practice</w:t>
            </w:r>
            <w:r>
              <w:rPr>
                <w:color w:val="231F20"/>
                <w:spacing w:val="-18"/>
                <w:w w:val="105"/>
              </w:rPr>
              <w:t xml:space="preserve"> </w:t>
            </w:r>
            <w:r>
              <w:rPr>
                <w:color w:val="231F20"/>
                <w:w w:val="105"/>
              </w:rPr>
              <w:t>barbering</w:t>
            </w:r>
            <w:r>
              <w:rPr>
                <w:color w:val="231F20"/>
                <w:spacing w:val="-18"/>
                <w:w w:val="105"/>
              </w:rPr>
              <w:t xml:space="preserve"> </w:t>
            </w:r>
            <w:r>
              <w:rPr>
                <w:color w:val="231F20"/>
                <w:w w:val="105"/>
              </w:rPr>
              <w:t>to an</w:t>
            </w:r>
            <w:r>
              <w:rPr>
                <w:color w:val="231F20"/>
                <w:spacing w:val="-18"/>
                <w:w w:val="105"/>
              </w:rPr>
              <w:t xml:space="preserve"> </w:t>
            </w:r>
            <w:r>
              <w:rPr>
                <w:color w:val="231F20"/>
                <w:w w:val="105"/>
              </w:rPr>
              <w:t>applicant</w:t>
            </w:r>
            <w:r>
              <w:rPr>
                <w:color w:val="231F20"/>
                <w:spacing w:val="-17"/>
                <w:w w:val="105"/>
              </w:rPr>
              <w:t xml:space="preserve"> </w:t>
            </w:r>
            <w:r>
              <w:rPr>
                <w:color w:val="231F20"/>
                <w:w w:val="105"/>
              </w:rPr>
              <w:t>who</w:t>
            </w:r>
            <w:r>
              <w:rPr>
                <w:color w:val="231F20"/>
                <w:spacing w:val="-17"/>
                <w:w w:val="105"/>
              </w:rPr>
              <w:t xml:space="preserve"> </w:t>
            </w:r>
            <w:r>
              <w:rPr>
                <w:color w:val="231F20"/>
                <w:w w:val="105"/>
              </w:rPr>
              <w:t>is</w:t>
            </w:r>
            <w:r>
              <w:rPr>
                <w:color w:val="231F20"/>
                <w:spacing w:val="-18"/>
                <w:w w:val="105"/>
              </w:rPr>
              <w:t xml:space="preserve"> </w:t>
            </w:r>
            <w:r>
              <w:rPr>
                <w:color w:val="231F20"/>
                <w:w w:val="105"/>
              </w:rPr>
              <w:t>licensed</w:t>
            </w:r>
            <w:r>
              <w:rPr>
                <w:color w:val="231F20"/>
                <w:spacing w:val="-17"/>
                <w:w w:val="105"/>
              </w:rPr>
              <w:t xml:space="preserve"> </w:t>
            </w:r>
            <w:r>
              <w:rPr>
                <w:color w:val="231F20"/>
                <w:w w:val="105"/>
              </w:rPr>
              <w:t>in</w:t>
            </w:r>
            <w:r>
              <w:rPr>
                <w:color w:val="231F20"/>
                <w:spacing w:val="-17"/>
                <w:w w:val="105"/>
              </w:rPr>
              <w:t xml:space="preserve"> </w:t>
            </w:r>
            <w:r>
              <w:rPr>
                <w:color w:val="231F20"/>
                <w:w w:val="105"/>
              </w:rPr>
              <w:t>another</w:t>
            </w:r>
            <w:r>
              <w:rPr>
                <w:color w:val="231F20"/>
                <w:spacing w:val="-17"/>
                <w:w w:val="105"/>
              </w:rPr>
              <w:t xml:space="preserve"> </w:t>
            </w:r>
            <w:r>
              <w:rPr>
                <w:color w:val="231F20"/>
                <w:w w:val="105"/>
              </w:rPr>
              <w:t>state</w:t>
            </w:r>
            <w:r>
              <w:rPr>
                <w:color w:val="231F20"/>
                <w:spacing w:val="-18"/>
                <w:w w:val="105"/>
              </w:rPr>
              <w:t xml:space="preserve"> </w:t>
            </w:r>
            <w:r>
              <w:rPr>
                <w:color w:val="231F20"/>
                <w:w w:val="105"/>
              </w:rPr>
              <w:t>to</w:t>
            </w:r>
            <w:r>
              <w:rPr>
                <w:color w:val="231F20"/>
                <w:spacing w:val="-17"/>
                <w:w w:val="105"/>
              </w:rPr>
              <w:t xml:space="preserve"> </w:t>
            </w:r>
            <w:r>
              <w:rPr>
                <w:color w:val="231F20"/>
                <w:w w:val="105"/>
              </w:rPr>
              <w:t>perform services that are substantially the same as those performed by a licensed barber in this state. The applicant completes a 1-hour course educating the applicant on statutes and rules that apply to the practice, has never been disciplined by the licensing authority</w:t>
            </w:r>
            <w:r>
              <w:rPr>
                <w:color w:val="231F20"/>
                <w:spacing w:val="-18"/>
                <w:w w:val="105"/>
              </w:rPr>
              <w:t xml:space="preserve"> </w:t>
            </w:r>
            <w:r>
              <w:rPr>
                <w:color w:val="231F20"/>
                <w:w w:val="105"/>
              </w:rPr>
              <w:t>that</w:t>
            </w:r>
            <w:r>
              <w:rPr>
                <w:color w:val="231F20"/>
                <w:spacing w:val="-18"/>
                <w:w w:val="105"/>
              </w:rPr>
              <w:t xml:space="preserve"> </w:t>
            </w:r>
            <w:r>
              <w:rPr>
                <w:color w:val="231F20"/>
                <w:w w:val="105"/>
              </w:rPr>
              <w:t>issued</w:t>
            </w:r>
            <w:r>
              <w:rPr>
                <w:color w:val="231F20"/>
                <w:spacing w:val="-18"/>
                <w:w w:val="105"/>
              </w:rPr>
              <w:t xml:space="preserve"> </w:t>
            </w:r>
            <w:r>
              <w:rPr>
                <w:color w:val="231F20"/>
                <w:w w:val="105"/>
              </w:rPr>
              <w:t>his</w:t>
            </w:r>
            <w:r>
              <w:rPr>
                <w:color w:val="231F20"/>
                <w:spacing w:val="-18"/>
                <w:w w:val="105"/>
              </w:rPr>
              <w:t xml:space="preserve"> </w:t>
            </w:r>
            <w:r>
              <w:rPr>
                <w:color w:val="231F20"/>
                <w:w w:val="105"/>
              </w:rPr>
              <w:t>or</w:t>
            </w:r>
            <w:r>
              <w:rPr>
                <w:color w:val="231F20"/>
                <w:spacing w:val="-18"/>
                <w:w w:val="105"/>
              </w:rPr>
              <w:t xml:space="preserve"> </w:t>
            </w:r>
            <w:r>
              <w:rPr>
                <w:color w:val="231F20"/>
                <w:w w:val="105"/>
              </w:rPr>
              <w:t>her</w:t>
            </w:r>
            <w:r>
              <w:rPr>
                <w:color w:val="231F20"/>
                <w:spacing w:val="-18"/>
                <w:w w:val="105"/>
              </w:rPr>
              <w:t xml:space="preserve"> </w:t>
            </w:r>
            <w:r>
              <w:rPr>
                <w:color w:val="231F20"/>
                <w:w w:val="105"/>
              </w:rPr>
              <w:t>license,</w:t>
            </w:r>
            <w:r>
              <w:rPr>
                <w:color w:val="231F20"/>
                <w:spacing w:val="-18"/>
                <w:w w:val="105"/>
              </w:rPr>
              <w:t xml:space="preserve"> </w:t>
            </w:r>
            <w:r>
              <w:rPr>
                <w:color w:val="231F20"/>
                <w:w w:val="105"/>
              </w:rPr>
              <w:t>and</w:t>
            </w:r>
            <w:r>
              <w:rPr>
                <w:color w:val="231F20"/>
                <w:spacing w:val="-18"/>
                <w:w w:val="105"/>
              </w:rPr>
              <w:t xml:space="preserve"> </w:t>
            </w:r>
            <w:r>
              <w:rPr>
                <w:color w:val="231F20"/>
                <w:w w:val="105"/>
              </w:rPr>
              <w:t>is</w:t>
            </w:r>
            <w:r>
              <w:rPr>
                <w:color w:val="231F20"/>
                <w:spacing w:val="-17"/>
                <w:w w:val="105"/>
              </w:rPr>
              <w:t xml:space="preserve"> </w:t>
            </w:r>
            <w:r>
              <w:rPr>
                <w:color w:val="231F20"/>
                <w:w w:val="105"/>
              </w:rPr>
              <w:t>not</w:t>
            </w:r>
            <w:r>
              <w:rPr>
                <w:color w:val="231F20"/>
                <w:spacing w:val="-18"/>
                <w:w w:val="105"/>
              </w:rPr>
              <w:t xml:space="preserve"> </w:t>
            </w:r>
            <w:r>
              <w:rPr>
                <w:color w:val="231F20"/>
                <w:w w:val="105"/>
              </w:rPr>
              <w:t>a</w:t>
            </w:r>
            <w:r>
              <w:rPr>
                <w:color w:val="231F20"/>
                <w:spacing w:val="-18"/>
                <w:w w:val="105"/>
              </w:rPr>
              <w:t xml:space="preserve"> </w:t>
            </w:r>
            <w:r>
              <w:rPr>
                <w:color w:val="231F20"/>
                <w:w w:val="105"/>
              </w:rPr>
              <w:t>party to</w:t>
            </w:r>
            <w:r>
              <w:rPr>
                <w:color w:val="231F20"/>
                <w:spacing w:val="-9"/>
                <w:w w:val="105"/>
              </w:rPr>
              <w:t xml:space="preserve"> </w:t>
            </w:r>
            <w:r>
              <w:rPr>
                <w:color w:val="231F20"/>
                <w:w w:val="105"/>
              </w:rPr>
              <w:t>a</w:t>
            </w:r>
            <w:r>
              <w:rPr>
                <w:color w:val="231F20"/>
                <w:spacing w:val="-9"/>
                <w:w w:val="105"/>
              </w:rPr>
              <w:t xml:space="preserve"> </w:t>
            </w:r>
            <w:r>
              <w:rPr>
                <w:color w:val="231F20"/>
                <w:w w:val="105"/>
              </w:rPr>
              <w:t>proceeding</w:t>
            </w:r>
            <w:r>
              <w:rPr>
                <w:color w:val="231F20"/>
                <w:spacing w:val="-8"/>
                <w:w w:val="105"/>
              </w:rPr>
              <w:t xml:space="preserve"> </w:t>
            </w:r>
            <w:r>
              <w:rPr>
                <w:color w:val="231F20"/>
                <w:w w:val="105"/>
              </w:rPr>
              <w:t>before</w:t>
            </w:r>
            <w:r>
              <w:rPr>
                <w:color w:val="231F20"/>
                <w:spacing w:val="-9"/>
                <w:w w:val="105"/>
              </w:rPr>
              <w:t xml:space="preserve"> </w:t>
            </w:r>
            <w:r>
              <w:rPr>
                <w:color w:val="231F20"/>
                <w:w w:val="105"/>
              </w:rPr>
              <w:t>the</w:t>
            </w:r>
            <w:r>
              <w:rPr>
                <w:color w:val="231F20"/>
                <w:spacing w:val="-8"/>
                <w:w w:val="105"/>
              </w:rPr>
              <w:t xml:space="preserve"> </w:t>
            </w:r>
            <w:r>
              <w:rPr>
                <w:color w:val="231F20"/>
                <w:w w:val="105"/>
              </w:rPr>
              <w:t>licensing</w:t>
            </w:r>
            <w:r>
              <w:rPr>
                <w:color w:val="231F20"/>
                <w:spacing w:val="-9"/>
                <w:w w:val="105"/>
              </w:rPr>
              <w:t xml:space="preserve"> </w:t>
            </w:r>
            <w:r>
              <w:rPr>
                <w:color w:val="231F20"/>
                <w:w w:val="105"/>
              </w:rPr>
              <w:t>agency.</w:t>
            </w:r>
          </w:p>
        </w:tc>
      </w:tr>
      <w:tr w:rsidR="00400A6D" w14:paraId="238DE590" w14:textId="77777777">
        <w:trPr>
          <w:trHeight w:val="1361"/>
        </w:trPr>
        <w:tc>
          <w:tcPr>
            <w:tcW w:w="1660" w:type="dxa"/>
            <w:tcBorders>
              <w:top w:val="single" w:sz="8" w:space="0" w:color="231F20"/>
              <w:left w:val="single" w:sz="8" w:space="0" w:color="231F20"/>
              <w:bottom w:val="single" w:sz="8" w:space="0" w:color="231F20"/>
              <w:right w:val="single" w:sz="8" w:space="0" w:color="231F20"/>
            </w:tcBorders>
          </w:tcPr>
          <w:p w14:paraId="64E65697" w14:textId="77777777" w:rsidR="00400A6D" w:rsidRDefault="007B39B7">
            <w:pPr>
              <w:pStyle w:val="TableParagraph"/>
              <w:spacing w:before="23"/>
            </w:pPr>
            <w:r>
              <w:rPr>
                <w:color w:val="231F20"/>
                <w:w w:val="105"/>
              </w:rPr>
              <w:t>Wyoming</w:t>
            </w:r>
          </w:p>
        </w:tc>
        <w:tc>
          <w:tcPr>
            <w:tcW w:w="3384" w:type="dxa"/>
            <w:tcBorders>
              <w:top w:val="single" w:sz="8" w:space="0" w:color="231F20"/>
              <w:left w:val="single" w:sz="8" w:space="0" w:color="231F20"/>
              <w:bottom w:val="single" w:sz="8" w:space="0" w:color="231F20"/>
              <w:right w:val="single" w:sz="8" w:space="0" w:color="231F20"/>
            </w:tcBorders>
          </w:tcPr>
          <w:p w14:paraId="7394C55B" w14:textId="77777777" w:rsidR="00400A6D" w:rsidRDefault="007B39B7">
            <w:pPr>
              <w:pStyle w:val="TableParagraph"/>
              <w:spacing w:before="28" w:line="235" w:lineRule="auto"/>
              <w:ind w:right="454"/>
              <w:jc w:val="both"/>
            </w:pPr>
            <w:r>
              <w:rPr>
                <w:color w:val="231F20"/>
              </w:rPr>
              <w:t>Must be licensed in a state that requires at least 1,000 hours of training.</w:t>
            </w:r>
          </w:p>
        </w:tc>
        <w:tc>
          <w:tcPr>
            <w:tcW w:w="5347" w:type="dxa"/>
            <w:tcBorders>
              <w:top w:val="single" w:sz="8" w:space="0" w:color="231F20"/>
              <w:left w:val="single" w:sz="8" w:space="0" w:color="231F20"/>
              <w:bottom w:val="single" w:sz="8" w:space="0" w:color="231F20"/>
              <w:right w:val="single" w:sz="8" w:space="0" w:color="231F20"/>
            </w:tcBorders>
          </w:tcPr>
          <w:p w14:paraId="2D64377C" w14:textId="77777777" w:rsidR="00400A6D" w:rsidRDefault="007B39B7">
            <w:pPr>
              <w:pStyle w:val="TableParagraph"/>
              <w:spacing w:before="23" w:line="266" w:lineRule="exact"/>
            </w:pPr>
            <w:r>
              <w:rPr>
                <w:color w:val="231F20"/>
              </w:rPr>
              <w:t>Must have a current license from another state.</w:t>
            </w:r>
          </w:p>
          <w:p w14:paraId="78B15A99" w14:textId="77777777" w:rsidR="00400A6D" w:rsidRDefault="007B39B7">
            <w:pPr>
              <w:pStyle w:val="TableParagraph"/>
              <w:spacing w:before="2" w:line="235" w:lineRule="auto"/>
              <w:ind w:right="212"/>
            </w:pPr>
            <w:r>
              <w:rPr>
                <w:color w:val="231F20"/>
              </w:rPr>
              <w:t>Must have graduated from a licensed barbering school, taken a written and practical exam given by the board  or testing company, and meet or exceed the</w:t>
            </w:r>
            <w:r>
              <w:rPr>
                <w:color w:val="231F20"/>
                <w:spacing w:val="10"/>
              </w:rPr>
              <w:t xml:space="preserve"> </w:t>
            </w:r>
            <w:r>
              <w:rPr>
                <w:color w:val="231F20"/>
              </w:rPr>
              <w:t>1,000-hour</w:t>
            </w:r>
          </w:p>
          <w:p w14:paraId="46ED9585" w14:textId="77777777" w:rsidR="00400A6D" w:rsidRDefault="007B39B7">
            <w:pPr>
              <w:pStyle w:val="TableParagraph"/>
              <w:spacing w:before="0" w:line="260" w:lineRule="exact"/>
            </w:pPr>
            <w:r>
              <w:rPr>
                <w:color w:val="231F20"/>
              </w:rPr>
              <w:t>requirements to receive a Wyoming barbering license.</w:t>
            </w:r>
          </w:p>
        </w:tc>
      </w:tr>
    </w:tbl>
    <w:p w14:paraId="15AC7B6A" w14:textId="77777777" w:rsidR="007B39B7" w:rsidRDefault="007B39B7"/>
    <w:sectPr w:rsidR="007B39B7">
      <w:pgSz w:w="12240" w:h="15840"/>
      <w:pgMar w:top="880" w:right="760" w:bottom="280" w:left="760" w:header="6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FCF4" w14:textId="77777777" w:rsidR="0094579C" w:rsidRDefault="0094579C">
      <w:r>
        <w:separator/>
      </w:r>
    </w:p>
  </w:endnote>
  <w:endnote w:type="continuationSeparator" w:id="0">
    <w:p w14:paraId="08702964" w14:textId="77777777" w:rsidR="0094579C" w:rsidRDefault="0094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5FF6" w14:textId="77777777" w:rsidR="0094579C" w:rsidRDefault="0094579C">
      <w:r>
        <w:separator/>
      </w:r>
    </w:p>
  </w:footnote>
  <w:footnote w:type="continuationSeparator" w:id="0">
    <w:p w14:paraId="545F1C7B" w14:textId="77777777" w:rsidR="0094579C" w:rsidRDefault="00945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C28E" w14:textId="23DED208" w:rsidR="00400A6D" w:rsidRDefault="00B9329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35AF29D" wp14:editId="72F45E9E">
              <wp:simplePos x="0" y="0"/>
              <wp:positionH relativeFrom="page">
                <wp:posOffset>6655435</wp:posOffset>
              </wp:positionH>
              <wp:positionV relativeFrom="page">
                <wp:posOffset>424180</wp:posOffset>
              </wp:positionV>
              <wp:extent cx="535940" cy="147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A6062" w14:textId="77777777" w:rsidR="00400A6D" w:rsidRDefault="007B39B7">
                          <w:pPr>
                            <w:spacing w:before="20"/>
                            <w:ind w:left="20"/>
                            <w:rPr>
                              <w:sz w:val="16"/>
                            </w:rPr>
                          </w:pPr>
                          <w:r>
                            <w:rPr>
                              <w:color w:val="231F20"/>
                              <w:spacing w:val="-5"/>
                              <w:w w:val="105"/>
                              <w:sz w:val="16"/>
                            </w:rPr>
                            <w:t xml:space="preserve">PAGE </w:t>
                          </w:r>
                          <w:r>
                            <w:fldChar w:fldCharType="begin"/>
                          </w:r>
                          <w:r>
                            <w:rPr>
                              <w:color w:val="231F20"/>
                              <w:w w:val="105"/>
                              <w:sz w:val="16"/>
                            </w:rPr>
                            <w:instrText xml:space="preserve"> PAGE </w:instrText>
                          </w:r>
                          <w:r>
                            <w:fldChar w:fldCharType="separate"/>
                          </w:r>
                          <w:r>
                            <w:t>1</w:t>
                          </w:r>
                          <w:r>
                            <w:fldChar w:fldCharType="end"/>
                          </w:r>
                          <w:r>
                            <w:rPr>
                              <w:color w:val="231F20"/>
                              <w:w w:val="105"/>
                              <w:sz w:val="16"/>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AF29D" id="_x0000_t202" coordsize="21600,21600" o:spt="202" path="m,l,21600r21600,l21600,xe">
              <v:stroke joinstyle="miter"/>
              <v:path gradientshapeok="t" o:connecttype="rect"/>
            </v:shapetype>
            <v:shape id="Text Box 1" o:spid="_x0000_s1026" type="#_x0000_t202" style="position:absolute;margin-left:524.05pt;margin-top:33.4pt;width:42.2pt;height:1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" filled="f" stroked="f">
              <v:textbox inset="0,0,0,0">
                <w:txbxContent>
                  <w:p w14:paraId="031A6062" w14:textId="77777777" w:rsidR="00400A6D" w:rsidRDefault="007B39B7">
                    <w:pPr>
                      <w:spacing w:before="20"/>
                      <w:ind w:left="20"/>
                      <w:rPr>
                        <w:sz w:val="16"/>
                      </w:rPr>
                    </w:pPr>
                    <w:r>
                      <w:rPr>
                        <w:color w:val="231F20"/>
                        <w:spacing w:val="-5"/>
                        <w:w w:val="105"/>
                        <w:sz w:val="16"/>
                      </w:rPr>
                      <w:t xml:space="preserve">PAGE </w:t>
                    </w:r>
                    <w:r>
                      <w:fldChar w:fldCharType="begin"/>
                    </w:r>
                    <w:r>
                      <w:rPr>
                        <w:color w:val="231F20"/>
                        <w:w w:val="105"/>
                        <w:sz w:val="16"/>
                      </w:rPr>
                      <w:instrText xml:space="preserve"> PAGE </w:instrText>
                    </w:r>
                    <w:r>
                      <w:fldChar w:fldCharType="separate"/>
                    </w:r>
                    <w:r>
                      <w:t>1</w:t>
                    </w:r>
                    <w:r>
                      <w:fldChar w:fldCharType="end"/>
                    </w:r>
                    <w:r>
                      <w:rPr>
                        <w:color w:val="231F20"/>
                        <w:w w:val="105"/>
                        <w:sz w:val="16"/>
                      </w:rPr>
                      <w:t xml:space="preserve"> OF 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507D6"/>
    <w:multiLevelType w:val="hybridMultilevel"/>
    <w:tmpl w:val="934EB8C0"/>
    <w:lvl w:ilvl="0" w:tplc="130063BA">
      <w:start w:val="1"/>
      <w:numFmt w:val="decimal"/>
      <w:lvlText w:val="(%1)"/>
      <w:lvlJc w:val="left"/>
      <w:pPr>
        <w:ind w:left="364" w:hanging="285"/>
        <w:jc w:val="left"/>
      </w:pPr>
      <w:rPr>
        <w:rFonts w:ascii="Calibri" w:eastAsia="Calibri" w:hAnsi="Calibri" w:cs="Calibri" w:hint="default"/>
        <w:color w:val="231F20"/>
        <w:w w:val="97"/>
        <w:sz w:val="22"/>
        <w:szCs w:val="22"/>
        <w:lang w:val="en-US" w:eastAsia="en-US" w:bidi="en-US"/>
      </w:rPr>
    </w:lvl>
    <w:lvl w:ilvl="1" w:tplc="2D94ECCE">
      <w:numFmt w:val="bullet"/>
      <w:lvlText w:val="•"/>
      <w:lvlJc w:val="left"/>
      <w:pPr>
        <w:ind w:left="856" w:hanging="285"/>
      </w:pPr>
      <w:rPr>
        <w:rFonts w:hint="default"/>
        <w:lang w:val="en-US" w:eastAsia="en-US" w:bidi="en-US"/>
      </w:rPr>
    </w:lvl>
    <w:lvl w:ilvl="2" w:tplc="1EF87812">
      <w:numFmt w:val="bullet"/>
      <w:lvlText w:val="•"/>
      <w:lvlJc w:val="left"/>
      <w:pPr>
        <w:ind w:left="1353" w:hanging="285"/>
      </w:pPr>
      <w:rPr>
        <w:rFonts w:hint="default"/>
        <w:lang w:val="en-US" w:eastAsia="en-US" w:bidi="en-US"/>
      </w:rPr>
    </w:lvl>
    <w:lvl w:ilvl="3" w:tplc="EA22C26A">
      <w:numFmt w:val="bullet"/>
      <w:lvlText w:val="•"/>
      <w:lvlJc w:val="left"/>
      <w:pPr>
        <w:ind w:left="1850" w:hanging="285"/>
      </w:pPr>
      <w:rPr>
        <w:rFonts w:hint="default"/>
        <w:lang w:val="en-US" w:eastAsia="en-US" w:bidi="en-US"/>
      </w:rPr>
    </w:lvl>
    <w:lvl w:ilvl="4" w:tplc="0A3E4EFC">
      <w:numFmt w:val="bullet"/>
      <w:lvlText w:val="•"/>
      <w:lvlJc w:val="left"/>
      <w:pPr>
        <w:ind w:left="2346" w:hanging="285"/>
      </w:pPr>
      <w:rPr>
        <w:rFonts w:hint="default"/>
        <w:lang w:val="en-US" w:eastAsia="en-US" w:bidi="en-US"/>
      </w:rPr>
    </w:lvl>
    <w:lvl w:ilvl="5" w:tplc="853E248A">
      <w:numFmt w:val="bullet"/>
      <w:lvlText w:val="•"/>
      <w:lvlJc w:val="left"/>
      <w:pPr>
        <w:ind w:left="2843" w:hanging="285"/>
      </w:pPr>
      <w:rPr>
        <w:rFonts w:hint="default"/>
        <w:lang w:val="en-US" w:eastAsia="en-US" w:bidi="en-US"/>
      </w:rPr>
    </w:lvl>
    <w:lvl w:ilvl="6" w:tplc="1870DF12">
      <w:numFmt w:val="bullet"/>
      <w:lvlText w:val="•"/>
      <w:lvlJc w:val="left"/>
      <w:pPr>
        <w:ind w:left="3340" w:hanging="285"/>
      </w:pPr>
      <w:rPr>
        <w:rFonts w:hint="default"/>
        <w:lang w:val="en-US" w:eastAsia="en-US" w:bidi="en-US"/>
      </w:rPr>
    </w:lvl>
    <w:lvl w:ilvl="7" w:tplc="30FEC566">
      <w:numFmt w:val="bullet"/>
      <w:lvlText w:val="•"/>
      <w:lvlJc w:val="left"/>
      <w:pPr>
        <w:ind w:left="3836" w:hanging="285"/>
      </w:pPr>
      <w:rPr>
        <w:rFonts w:hint="default"/>
        <w:lang w:val="en-US" w:eastAsia="en-US" w:bidi="en-US"/>
      </w:rPr>
    </w:lvl>
    <w:lvl w:ilvl="8" w:tplc="65ACDB9E">
      <w:numFmt w:val="bullet"/>
      <w:lvlText w:val="•"/>
      <w:lvlJc w:val="left"/>
      <w:pPr>
        <w:ind w:left="4333" w:hanging="285"/>
      </w:pPr>
      <w:rPr>
        <w:rFonts w:hint="default"/>
        <w:lang w:val="en-US" w:eastAsia="en-US" w:bidi="en-US"/>
      </w:rPr>
    </w:lvl>
  </w:abstractNum>
  <w:abstractNum w:abstractNumId="1" w15:restartNumberingAfterBreak="0">
    <w:nsid w:val="712857CC"/>
    <w:multiLevelType w:val="hybridMultilevel"/>
    <w:tmpl w:val="F63E2BC0"/>
    <w:lvl w:ilvl="0" w:tplc="C480FA76">
      <w:start w:val="1"/>
      <w:numFmt w:val="lowerLetter"/>
      <w:lvlText w:val="(%1)"/>
      <w:lvlJc w:val="left"/>
      <w:pPr>
        <w:ind w:left="80" w:hanging="278"/>
        <w:jc w:val="left"/>
      </w:pPr>
      <w:rPr>
        <w:rFonts w:ascii="Calibri" w:eastAsia="Calibri" w:hAnsi="Calibri" w:cs="Calibri" w:hint="default"/>
        <w:color w:val="231F20"/>
        <w:w w:val="96"/>
        <w:sz w:val="22"/>
        <w:szCs w:val="22"/>
        <w:lang w:val="en-US" w:eastAsia="en-US" w:bidi="en-US"/>
      </w:rPr>
    </w:lvl>
    <w:lvl w:ilvl="1" w:tplc="340AEEA6">
      <w:numFmt w:val="bullet"/>
      <w:lvlText w:val="•"/>
      <w:lvlJc w:val="left"/>
      <w:pPr>
        <w:ind w:left="604" w:hanging="278"/>
      </w:pPr>
      <w:rPr>
        <w:rFonts w:hint="default"/>
        <w:lang w:val="en-US" w:eastAsia="en-US" w:bidi="en-US"/>
      </w:rPr>
    </w:lvl>
    <w:lvl w:ilvl="2" w:tplc="FF006E12">
      <w:numFmt w:val="bullet"/>
      <w:lvlText w:val="•"/>
      <w:lvlJc w:val="left"/>
      <w:pPr>
        <w:ind w:left="1129" w:hanging="278"/>
      </w:pPr>
      <w:rPr>
        <w:rFonts w:hint="default"/>
        <w:lang w:val="en-US" w:eastAsia="en-US" w:bidi="en-US"/>
      </w:rPr>
    </w:lvl>
    <w:lvl w:ilvl="3" w:tplc="1736D3D0">
      <w:numFmt w:val="bullet"/>
      <w:lvlText w:val="•"/>
      <w:lvlJc w:val="left"/>
      <w:pPr>
        <w:ind w:left="1654" w:hanging="278"/>
      </w:pPr>
      <w:rPr>
        <w:rFonts w:hint="default"/>
        <w:lang w:val="en-US" w:eastAsia="en-US" w:bidi="en-US"/>
      </w:rPr>
    </w:lvl>
    <w:lvl w:ilvl="4" w:tplc="8BF22E4A">
      <w:numFmt w:val="bullet"/>
      <w:lvlText w:val="•"/>
      <w:lvlJc w:val="left"/>
      <w:pPr>
        <w:ind w:left="2178" w:hanging="278"/>
      </w:pPr>
      <w:rPr>
        <w:rFonts w:hint="default"/>
        <w:lang w:val="en-US" w:eastAsia="en-US" w:bidi="en-US"/>
      </w:rPr>
    </w:lvl>
    <w:lvl w:ilvl="5" w:tplc="2C588812">
      <w:numFmt w:val="bullet"/>
      <w:lvlText w:val="•"/>
      <w:lvlJc w:val="left"/>
      <w:pPr>
        <w:ind w:left="2703" w:hanging="278"/>
      </w:pPr>
      <w:rPr>
        <w:rFonts w:hint="default"/>
        <w:lang w:val="en-US" w:eastAsia="en-US" w:bidi="en-US"/>
      </w:rPr>
    </w:lvl>
    <w:lvl w:ilvl="6" w:tplc="90FC9A22">
      <w:numFmt w:val="bullet"/>
      <w:lvlText w:val="•"/>
      <w:lvlJc w:val="left"/>
      <w:pPr>
        <w:ind w:left="3228" w:hanging="278"/>
      </w:pPr>
      <w:rPr>
        <w:rFonts w:hint="default"/>
        <w:lang w:val="en-US" w:eastAsia="en-US" w:bidi="en-US"/>
      </w:rPr>
    </w:lvl>
    <w:lvl w:ilvl="7" w:tplc="7A5C9CD0">
      <w:numFmt w:val="bullet"/>
      <w:lvlText w:val="•"/>
      <w:lvlJc w:val="left"/>
      <w:pPr>
        <w:ind w:left="3752" w:hanging="278"/>
      </w:pPr>
      <w:rPr>
        <w:rFonts w:hint="default"/>
        <w:lang w:val="en-US" w:eastAsia="en-US" w:bidi="en-US"/>
      </w:rPr>
    </w:lvl>
    <w:lvl w:ilvl="8" w:tplc="4E403F96">
      <w:numFmt w:val="bullet"/>
      <w:lvlText w:val="•"/>
      <w:lvlJc w:val="left"/>
      <w:pPr>
        <w:ind w:left="4277" w:hanging="278"/>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6D"/>
    <w:rsid w:val="00380575"/>
    <w:rsid w:val="00400A6D"/>
    <w:rsid w:val="007B39B7"/>
    <w:rsid w:val="00894E2D"/>
    <w:rsid w:val="0094579C"/>
    <w:rsid w:val="00B40BA9"/>
    <w:rsid w:val="00B9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81B2E"/>
  <w15:docId w15:val="{065C148F-432F-4949-BA5A-A4778C03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5"/>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3333</Words>
  <Characters>19002</Characters>
  <Application>Microsoft Office Word</Application>
  <DocSecurity>0</DocSecurity>
  <Lines>158</Lines>
  <Paragraphs>44</Paragraphs>
  <ScaleCrop>false</ScaleCrop>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 Carter</cp:lastModifiedBy>
  <cp:revision>2</cp:revision>
  <dcterms:created xsi:type="dcterms:W3CDTF">2021-10-12T14:34:00Z</dcterms:created>
  <dcterms:modified xsi:type="dcterms:W3CDTF">2021-10-12T14:34:00Z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Adobe InDesign 15.1 (Macintosh)</vt:lpwstr>
  </property>
  <property fmtid="{D5CDD505-2E9C-101B-9397-08002B2CF9AE}" pid="4" name="LastSaved">
    <vt:filetime>2021-09-16T00:00:00Z</vt:filetime>
  </property>
</Properties>
</file>